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7" w:rsidRPr="00A10BF9" w:rsidRDefault="00630747" w:rsidP="00630747">
      <w:pPr>
        <w:spacing w:after="0"/>
        <w:ind w:firstLine="425"/>
        <w:rPr>
          <w:b/>
          <w:sz w:val="28"/>
          <w:szCs w:val="28"/>
        </w:rPr>
      </w:pPr>
      <w:r w:rsidRPr="00A10BF9">
        <w:rPr>
          <w:b/>
          <w:sz w:val="28"/>
          <w:szCs w:val="28"/>
        </w:rPr>
        <w:t xml:space="preserve">Анатолий </w:t>
      </w:r>
      <w:proofErr w:type="spellStart"/>
      <w:r w:rsidRPr="00A10BF9">
        <w:rPr>
          <w:b/>
          <w:sz w:val="28"/>
          <w:szCs w:val="28"/>
        </w:rPr>
        <w:t>Солодовниченко</w:t>
      </w:r>
      <w:proofErr w:type="spellEnd"/>
      <w:r w:rsidRPr="00A10BF9">
        <w:rPr>
          <w:b/>
          <w:sz w:val="28"/>
          <w:szCs w:val="28"/>
        </w:rPr>
        <w:t>, глава района:</w:t>
      </w:r>
    </w:p>
    <w:p w:rsidR="00645F5B" w:rsidRPr="00A10BF9" w:rsidRDefault="00630747" w:rsidP="00630747">
      <w:pPr>
        <w:spacing w:after="0"/>
        <w:ind w:firstLine="425"/>
        <w:rPr>
          <w:b/>
          <w:sz w:val="28"/>
          <w:szCs w:val="28"/>
          <w:lang w:val="en-US"/>
        </w:rPr>
      </w:pPr>
      <w:r w:rsidRPr="00A10BF9">
        <w:rPr>
          <w:b/>
          <w:sz w:val="28"/>
          <w:szCs w:val="28"/>
        </w:rPr>
        <w:t>«Наша общая забота о районе – залог его дальнейшего развития»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Ува</w:t>
      </w:r>
      <w:bookmarkStart w:id="0" w:name="_GoBack"/>
      <w:bookmarkEnd w:id="0"/>
      <w:r w:rsidRPr="00630747">
        <w:rPr>
          <w:sz w:val="28"/>
          <w:szCs w:val="28"/>
        </w:rPr>
        <w:t xml:space="preserve">жаемые депутаты, коллеги, уважаемые приглашенные! В соответствии с действующим законодательством в Российской Федерации, статьей 29 Устава Марьяновского муниципального района Омской области представляю ежегодный отчет «О положении дел в </w:t>
      </w:r>
      <w:proofErr w:type="spellStart"/>
      <w:r w:rsidRPr="00630747">
        <w:rPr>
          <w:sz w:val="28"/>
          <w:szCs w:val="28"/>
        </w:rPr>
        <w:t>Марьяновском</w:t>
      </w:r>
      <w:proofErr w:type="spellEnd"/>
      <w:r w:rsidRPr="00630747">
        <w:rPr>
          <w:sz w:val="28"/>
          <w:szCs w:val="28"/>
        </w:rPr>
        <w:t xml:space="preserve"> районе и результатах деятельности районной Администрации за 2017 год».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Подводя итоги, анализируя состояние дел в районе за истекший год, необходимо отметить: год был непростым, это был год напряженной работы. Основной стратегической задачей, стоя­щей перед органами местного самоуправления района в 2017 году, было создание условий для устойчивого развития районной экономики, выполнение всех базовых социальных обязательств перед населением, обеспечение жизнедеятельности на территории муниципального образования.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 xml:space="preserve">Несмотря на то, что в 2017 году экономика России оставалась под влиянием негативной внешнеэкономической </w:t>
      </w:r>
      <w:proofErr w:type="spellStart"/>
      <w:r w:rsidRPr="00630747">
        <w:rPr>
          <w:sz w:val="28"/>
          <w:szCs w:val="28"/>
        </w:rPr>
        <w:t>коньюктуры</w:t>
      </w:r>
      <w:proofErr w:type="spellEnd"/>
      <w:r w:rsidRPr="00630747">
        <w:rPr>
          <w:sz w:val="28"/>
          <w:szCs w:val="28"/>
        </w:rPr>
        <w:t>, сложной политической обстановки на международной арене, органы местного самоуправления района во взаимодействии с федеральными, областными органами власти, трудовыми коллективами предприятий, организаций и учреждений, представителями бизнеса, общественными организациями, всеми, кто живет и трудится на марьяновской земле, обеспечили положительную тенденцию в социально-экономическом развитии Марьяновского района и сохранили</w:t>
      </w:r>
      <w:proofErr w:type="gramEnd"/>
      <w:r w:rsidRPr="00630747">
        <w:rPr>
          <w:sz w:val="28"/>
          <w:szCs w:val="28"/>
        </w:rPr>
        <w:t xml:space="preserve"> стабильность социально-общественных отношений на вверенной территории. В результате по ряду показателей мы сумели сохранить, по ряду – упрочить, а также улучшить свои позиции, как в экономике, развитии инженерной инфраструктуры, так и в социальной сфере.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Это подтверждают официальные статис­тические данные, анализ итогов работы предприятий, учреждений района всех форм собственности, мониторинг состояния общественно-политической обстановки в муниципальном образовании за 2017 год, которые характеризуются следующими показателями и дают общую оценку социально- экономического развития нашего района.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1. По данным баланса трудовых ресурсов в районе обеспечена стабильная ситуация на рынке труда: численность населения в трудоспособном возрасте увеличилась на 21 человек по сравнению с 2016 годом или на 0,1%; за год было ликвидировано 20 рабочих мест, что на 9 рабочих мест меньше аналогичного периода 2016 года, создано 26 новых; уровень зарегистрированной безработицы на 1 января 2018 года, в сравнении с 2016, уменьшился на 0,1% и составил 2%, общий уровень безработицы снизился на 0,7% и составил 5,5 % от числа трудоспособного в районе населения; в 2017 году массового высвобождения работников на территории района не зафиксировано.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lastRenderedPageBreak/>
        <w:t>2. В районе наблюдается рост среднемесячной начисленной заработной платы, которая возросла на 5,6 %, что выше аналогичного периода 2016 года на 2% и составила на 1 января 2018 года 20545,5 рубля. Просроченной задолженности по выплате заработной платы в 2017 году в районе не было.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Также в </w:t>
      </w:r>
      <w:proofErr w:type="spellStart"/>
      <w:r w:rsidRPr="00630747">
        <w:rPr>
          <w:sz w:val="28"/>
          <w:szCs w:val="28"/>
        </w:rPr>
        <w:t>Марьяновском</w:t>
      </w:r>
      <w:proofErr w:type="spellEnd"/>
      <w:r w:rsidRPr="00630747">
        <w:rPr>
          <w:sz w:val="28"/>
          <w:szCs w:val="28"/>
        </w:rPr>
        <w:t xml:space="preserve"> районе было обеспечено выполнение майских Указов Президента Российской Федерации В. В. Путина по повышению заработной платы работникам бюджетной сферы, исходя из средней заработной платы по экономике в Омской области.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3. В </w:t>
      </w:r>
      <w:proofErr w:type="spellStart"/>
      <w:r w:rsidRPr="00630747">
        <w:rPr>
          <w:sz w:val="28"/>
          <w:szCs w:val="28"/>
        </w:rPr>
        <w:t>Марьяновском</w:t>
      </w:r>
      <w:proofErr w:type="spellEnd"/>
      <w:r w:rsidRPr="00630747">
        <w:rPr>
          <w:sz w:val="28"/>
          <w:szCs w:val="28"/>
        </w:rPr>
        <w:t xml:space="preserve"> муниципальном образовании в 2017 году сохранились благоприятные демографические тенденции: естественный прирост населения при рождаемости 317 и смертности 308 составил +0,3 промилле на 1000 человек; плотность населения остается одной из самых высоких в регионе на 1 января 2018 и составила 16,7 человек на 1 квадратный километр; в целом на территории района </w:t>
      </w:r>
      <w:proofErr w:type="gramStart"/>
      <w:r w:rsidRPr="00630747">
        <w:rPr>
          <w:sz w:val="28"/>
          <w:szCs w:val="28"/>
        </w:rPr>
        <w:t>на конец</w:t>
      </w:r>
      <w:proofErr w:type="gramEnd"/>
      <w:r w:rsidRPr="00630747">
        <w:rPr>
          <w:sz w:val="28"/>
          <w:szCs w:val="28"/>
        </w:rPr>
        <w:t xml:space="preserve"> 2017 года проживало 27 тысяч 450 человек.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Как уже отмечалось выше, в 2017 году в районе сохранена положительная динамика по основным показателям в работе предприятий всех форм собственности, а так</w:t>
      </w:r>
      <w:r w:rsidR="00A10BF9">
        <w:rPr>
          <w:sz w:val="28"/>
          <w:szCs w:val="28"/>
        </w:rPr>
        <w:t>же сохранялась стабильная ситуа</w:t>
      </w:r>
      <w:r w:rsidRPr="00630747">
        <w:rPr>
          <w:sz w:val="28"/>
          <w:szCs w:val="28"/>
        </w:rPr>
        <w:t>ция в социальной сфере и в сфере общественных отношений.</w:t>
      </w:r>
    </w:p>
    <w:p w:rsidR="00A10BF9" w:rsidRDefault="00A10BF9" w:rsidP="00630747">
      <w:pPr>
        <w:spacing w:after="0"/>
        <w:ind w:firstLine="425"/>
        <w:rPr>
          <w:sz w:val="28"/>
          <w:szCs w:val="28"/>
        </w:rPr>
      </w:pPr>
    </w:p>
    <w:p w:rsidR="00630747" w:rsidRPr="00A10BF9" w:rsidRDefault="00A10BF9" w:rsidP="00630747">
      <w:pPr>
        <w:spacing w:after="0"/>
        <w:ind w:firstLine="425"/>
        <w:rPr>
          <w:b/>
          <w:sz w:val="28"/>
          <w:szCs w:val="28"/>
        </w:rPr>
      </w:pPr>
      <w:r w:rsidRPr="00A10BF9">
        <w:rPr>
          <w:b/>
          <w:sz w:val="28"/>
          <w:szCs w:val="28"/>
        </w:rPr>
        <w:t>ЭКОНОМИКА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Детальный анализ по традиции начну с характерных особенностей развития районной экономики, как определяющего фактора развития территории  в целом.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2017 году по кругу крупных и средних предприятий района объем отгруженной продукции собственного производства, выполненных работ и услуг собственными силами оставался на уровне 2016 года и составил 430 млн.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Объем же отгруженных товаров собственного производства, выполненных работ и услуг собственными силами субъектами малого и среднего предпринимательства вырос на 4% к уровню 2016 года и составил 414 млн.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прошлом году вырос объем инвестиций в основной капитал: по крупным и средним организациям на 64,7% - это 315 млн. рублей; по субъектам малого предпринимательства на 6% - это 180 млн.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Оборот розничной торговли в ценах, соответствующих лет, за прошлый год составил 664 млн. рублей – это 109,7% к уровню 2016 года, оборот розничной торговли на душу населения вырос на 4,7% и составил 22960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Объем платных услуг населению за прошлый год составил 235 млн. рублей – это 106,5% к уровню предыдущего периода.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Перевезено грузов автомобильным транспортом 394 тыс. тонн, что составляет 130,3% к уровню прошлого периода, грузооборот автомобильного транспорта </w:t>
      </w:r>
      <w:r w:rsidRPr="00630747">
        <w:rPr>
          <w:sz w:val="28"/>
          <w:szCs w:val="28"/>
        </w:rPr>
        <w:lastRenderedPageBreak/>
        <w:t xml:space="preserve">составил 5 миллионов 122 тысячи </w:t>
      </w:r>
      <w:proofErr w:type="spellStart"/>
      <w:r w:rsidRPr="00630747">
        <w:rPr>
          <w:sz w:val="28"/>
          <w:szCs w:val="28"/>
        </w:rPr>
        <w:t>тоннокилометров</w:t>
      </w:r>
      <w:proofErr w:type="spellEnd"/>
      <w:r w:rsidRPr="00630747">
        <w:rPr>
          <w:sz w:val="28"/>
          <w:szCs w:val="28"/>
        </w:rPr>
        <w:t>, что на 26,4% больше уровня 2016 года.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>Прибыль по результатам финансово – хозяйственной деятельности крупных и средних организаций в прошлом году, в сравнении с 2016 годом, увеличилась на 4,8% и составила 87 млн. рублей, в том числе за счет предприятий агропромышленного сектора экономики, где из года в год сохраняется в целом стабильная ситуация, не смотря на сложные погодные условия сибирского климата.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Валовой объем произведенной продукции сельского хозяйства в сельскохозяйственных предприятиях за 2017 год составил 1 млрд. 175 млн.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Рентабельность от продаж в сельскохозяйственных организациях по району составила 18,2%, в том числе по сельхозпредприятиям: ООО </w:t>
      </w:r>
      <w:proofErr w:type="spellStart"/>
      <w:r w:rsidRPr="00630747">
        <w:rPr>
          <w:sz w:val="28"/>
          <w:szCs w:val="28"/>
        </w:rPr>
        <w:t>Племзавод</w:t>
      </w:r>
      <w:proofErr w:type="spellEnd"/>
      <w:r w:rsidRPr="00630747">
        <w:rPr>
          <w:sz w:val="28"/>
          <w:szCs w:val="28"/>
        </w:rPr>
        <w:t xml:space="preserve"> «Овцевод» - 25%; АО «Знамя» - 12,4%; ОАО ПКЗ «Омский» - 12,1%; ООО «Дружба» - 7,8%.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Чистая прибыль за 2017 год по крупным и средним </w:t>
      </w:r>
      <w:proofErr w:type="spellStart"/>
      <w:r w:rsidRPr="00630747">
        <w:rPr>
          <w:sz w:val="28"/>
          <w:szCs w:val="28"/>
        </w:rPr>
        <w:t>сельхозяйственным</w:t>
      </w:r>
      <w:proofErr w:type="spellEnd"/>
      <w:r w:rsidRPr="00630747">
        <w:rPr>
          <w:sz w:val="28"/>
          <w:szCs w:val="28"/>
        </w:rPr>
        <w:t xml:space="preserve"> предприятиям составила 129 млн. 213 тыс. рублей, что больше за аналогичный период 2016 года на 47%.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районе собрано 163826 тонн зерновых, что почти на 20 тыс</w:t>
      </w:r>
      <w:r w:rsidR="00A10BF9">
        <w:rPr>
          <w:sz w:val="28"/>
          <w:szCs w:val="28"/>
        </w:rPr>
        <w:t>. тонн больше предыдущего перио</w:t>
      </w:r>
      <w:r w:rsidRPr="00630747">
        <w:rPr>
          <w:sz w:val="28"/>
          <w:szCs w:val="28"/>
        </w:rPr>
        <w:t>да, при этом урожайность выросла на 13% относительно 2016 года.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С целью организованного и безопасного проведения полевых работ в районе дважды, весной и осенью, были проведены технические осмотры, а также была проведена приемка посевов.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прошлом году в районе увеличилось производство молока на 2,6 тыс. тонн, валовый надой за год составил 31,9 тыс. тонн при удое на фуражную корову 5294 килограмма, что на 739 килограммов выше </w:t>
      </w:r>
      <w:proofErr w:type="spellStart"/>
      <w:r w:rsidRPr="00630747">
        <w:rPr>
          <w:sz w:val="28"/>
          <w:szCs w:val="28"/>
        </w:rPr>
        <w:t>среднеобластного</w:t>
      </w:r>
      <w:proofErr w:type="spellEnd"/>
      <w:r w:rsidRPr="00630747">
        <w:rPr>
          <w:sz w:val="28"/>
          <w:szCs w:val="28"/>
        </w:rPr>
        <w:t xml:space="preserve"> показателя.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2017 году хо</w:t>
      </w:r>
      <w:r w:rsidR="00A10BF9">
        <w:rPr>
          <w:sz w:val="28"/>
          <w:szCs w:val="28"/>
        </w:rPr>
        <w:t>зяйствами всех форм собственнос</w:t>
      </w:r>
      <w:r w:rsidRPr="00630747">
        <w:rPr>
          <w:sz w:val="28"/>
          <w:szCs w:val="28"/>
        </w:rPr>
        <w:t>ти произведено 5 773 тонны мяса, что на 375 тонн больше уровня 2016 года.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 xml:space="preserve">В целом для сельского хозяйства района в 2017 году было характерно: 100% уровень используемой пашни; увеличение доли площадей, засеянными элитными семенами до 9,2%; увеличение площади </w:t>
      </w:r>
      <w:proofErr w:type="spellStart"/>
      <w:r w:rsidRPr="00630747">
        <w:rPr>
          <w:sz w:val="28"/>
          <w:szCs w:val="28"/>
        </w:rPr>
        <w:t>маслиничных</w:t>
      </w:r>
      <w:proofErr w:type="spellEnd"/>
      <w:r w:rsidRPr="00630747">
        <w:rPr>
          <w:sz w:val="28"/>
          <w:szCs w:val="28"/>
        </w:rPr>
        <w:t xml:space="preserve"> культур на 2552 гектара; проведение а</w:t>
      </w:r>
      <w:r w:rsidR="00A10BF9">
        <w:rPr>
          <w:sz w:val="28"/>
          <w:szCs w:val="28"/>
        </w:rPr>
        <w:t>грохимического обследования поч</w:t>
      </w:r>
      <w:r w:rsidRPr="00630747">
        <w:rPr>
          <w:sz w:val="28"/>
          <w:szCs w:val="28"/>
        </w:rPr>
        <w:t>вы; увеличение объемов применения на полях минеральных удобрений (на 2,5 тысячи гектаров); полная обеспеченность семенами под урожай 2018 года, в том числе 10,5% элитными.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На развитие агропромышленного комплекса района в 2017 году по программе Омской области «Развитие сельского хозяйства и регулирование рынков сельскохозяйственной продукции, сырья и продовольствия Омской области» министерством сельского хозяйства и продовольствия региона было направлено 99 млн. 200 тыс. рублей – это на 37,7 млн. рублей больше, чем в 2016 году.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Все выплаты, связанные с субсидированием </w:t>
      </w:r>
      <w:proofErr w:type="spellStart"/>
      <w:r w:rsidRPr="00630747">
        <w:rPr>
          <w:sz w:val="28"/>
          <w:szCs w:val="28"/>
        </w:rPr>
        <w:t>сельхозтоваропроизводителей</w:t>
      </w:r>
      <w:proofErr w:type="spellEnd"/>
      <w:r w:rsidRPr="00630747">
        <w:rPr>
          <w:sz w:val="28"/>
          <w:szCs w:val="28"/>
        </w:rPr>
        <w:t xml:space="preserve">, в прошлом году проводились управлением сельского хозяйства района. Все средства, </w:t>
      </w:r>
      <w:r w:rsidRPr="00630747">
        <w:rPr>
          <w:sz w:val="28"/>
          <w:szCs w:val="28"/>
        </w:rPr>
        <w:lastRenderedPageBreak/>
        <w:t xml:space="preserve">отпущенные </w:t>
      </w:r>
      <w:proofErr w:type="spellStart"/>
      <w:r w:rsidRPr="00630747">
        <w:rPr>
          <w:sz w:val="28"/>
          <w:szCs w:val="28"/>
        </w:rPr>
        <w:t>сельхозтоваропроизводителям</w:t>
      </w:r>
      <w:proofErr w:type="spellEnd"/>
      <w:r w:rsidRPr="00630747">
        <w:rPr>
          <w:sz w:val="28"/>
          <w:szCs w:val="28"/>
        </w:rPr>
        <w:t>, были выплачены своевременно и в полном объеме.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По данным сплошного наблюдения за деятельностью субъектов малого и среднего предпринимательства на 1 января 2018 года в районе осуществляют работу 391 субъект малого бизнеса, 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составляет 33,5%.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Как уже отмечалось, ими было отгружено товаров собственного производства на 414 млн. рублей, или 104% к аналогичному периоду 2016 года, объем инвестиций в основной капитал составил 180 млн. рублей, что на 6% больше уровня предыдущего периода.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С целью изучения общего состояния работы субъектов малого и среднего бизнеса и перспектив его развития в Администрации района проводится мониторинг состояния и проблем развития предпринимательства. В районе работают консультационный пункт и Координационный совет по содействию </w:t>
      </w:r>
      <w:proofErr w:type="spellStart"/>
      <w:r w:rsidRPr="00630747">
        <w:rPr>
          <w:sz w:val="28"/>
          <w:szCs w:val="28"/>
        </w:rPr>
        <w:t>самозанятости</w:t>
      </w:r>
      <w:proofErr w:type="spellEnd"/>
      <w:r w:rsidRPr="00630747">
        <w:rPr>
          <w:sz w:val="28"/>
          <w:szCs w:val="28"/>
        </w:rPr>
        <w:t xml:space="preserve"> граждан и поддержке предпринимательской инициативы.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Для групп</w:t>
      </w:r>
      <w:r w:rsidR="00A10BF9">
        <w:rPr>
          <w:sz w:val="28"/>
          <w:szCs w:val="28"/>
        </w:rPr>
        <w:t>ы промышленных предприятий райо</w:t>
      </w:r>
      <w:r w:rsidRPr="00630747">
        <w:rPr>
          <w:sz w:val="28"/>
          <w:szCs w:val="28"/>
        </w:rPr>
        <w:t xml:space="preserve">на (ООО «Сибирский комбинат хлебопродуктов», </w:t>
      </w:r>
      <w:proofErr w:type="spellStart"/>
      <w:r w:rsidRPr="00630747">
        <w:rPr>
          <w:sz w:val="28"/>
          <w:szCs w:val="28"/>
        </w:rPr>
        <w:t>Пикетинское</w:t>
      </w:r>
      <w:proofErr w:type="spellEnd"/>
      <w:r w:rsidRPr="00630747">
        <w:rPr>
          <w:sz w:val="28"/>
          <w:szCs w:val="28"/>
        </w:rPr>
        <w:t xml:space="preserve"> ХПП, кондитерские фабрики «</w:t>
      </w:r>
      <w:proofErr w:type="spellStart"/>
      <w:r w:rsidRPr="00630747">
        <w:rPr>
          <w:sz w:val="28"/>
          <w:szCs w:val="28"/>
        </w:rPr>
        <w:t>ЛакоШе</w:t>
      </w:r>
      <w:proofErr w:type="spellEnd"/>
      <w:r w:rsidRPr="00630747">
        <w:rPr>
          <w:sz w:val="28"/>
          <w:szCs w:val="28"/>
        </w:rPr>
        <w:t>» и «</w:t>
      </w:r>
      <w:proofErr w:type="spellStart"/>
      <w:r w:rsidRPr="00630747">
        <w:rPr>
          <w:sz w:val="28"/>
          <w:szCs w:val="28"/>
        </w:rPr>
        <w:t>Сладоба</w:t>
      </w:r>
      <w:proofErr w:type="spellEnd"/>
      <w:r w:rsidRPr="00630747">
        <w:rPr>
          <w:sz w:val="28"/>
          <w:szCs w:val="28"/>
        </w:rPr>
        <w:t xml:space="preserve">», </w:t>
      </w: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 участок ГПОО ДРСУ №2) характерно стабильное развитие, устойчивая положительная динамика в производстве товаров, выполнение работ и услуг за счет расширения ассортимента и увеличения объемов выпускаемой продукции.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Все населенные пункты района в прошлом году были обеспечены регулярным транспортным обслуживанием, которое осуществляется железнодорожным и автомобильным транспортом. Автобусные пассажирские перевозки осуществляет ОАО «</w:t>
      </w:r>
      <w:proofErr w:type="spellStart"/>
      <w:r w:rsidRPr="00630747">
        <w:rPr>
          <w:sz w:val="28"/>
          <w:szCs w:val="28"/>
        </w:rPr>
        <w:t>Апрес</w:t>
      </w:r>
      <w:proofErr w:type="spellEnd"/>
      <w:r w:rsidRPr="00630747">
        <w:rPr>
          <w:sz w:val="28"/>
          <w:szCs w:val="28"/>
        </w:rPr>
        <w:t xml:space="preserve"> </w:t>
      </w: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» по 18 маршрутам. </w:t>
      </w:r>
      <w:proofErr w:type="gramStart"/>
      <w:r w:rsidRPr="00630747">
        <w:rPr>
          <w:sz w:val="28"/>
          <w:szCs w:val="28"/>
        </w:rPr>
        <w:t>В 2017 году предприятию была выплачена субсидия из областного бюджета в сумме 5 млн. 321 тыс. руб­лей, из местного – 280 тыс. рублей на покрытие расходов по выпадающим доходам за выполненные работы по перевозке пассажиров и багажа, по регулируемым тарифам в размере 2 рублей за каждый километр пути, утвержденный решением Совета района.</w:t>
      </w:r>
      <w:proofErr w:type="gramEnd"/>
      <w:r w:rsidRPr="00630747">
        <w:rPr>
          <w:sz w:val="28"/>
          <w:szCs w:val="28"/>
        </w:rPr>
        <w:t xml:space="preserve"> На 2018 год порядок </w:t>
      </w:r>
      <w:proofErr w:type="spellStart"/>
      <w:r w:rsidRPr="00630747">
        <w:rPr>
          <w:sz w:val="28"/>
          <w:szCs w:val="28"/>
        </w:rPr>
        <w:t>пассажироперевозок</w:t>
      </w:r>
      <w:proofErr w:type="spellEnd"/>
      <w:r w:rsidRPr="00630747">
        <w:rPr>
          <w:sz w:val="28"/>
          <w:szCs w:val="28"/>
        </w:rPr>
        <w:t xml:space="preserve"> и багажа, принятый в Омской области и в районе, сохраняется в прежних объемах.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районе наблюдается стабильная работа потребительского рынка. Население всех населенных пунктов обеспечено продуктами питания, предметами первой необходимости, другими товарами через розничную торговую сеть, в которой насчитывается 233 объекта, в том числе 209 магазинов, 11 павильонов, 3 киоска, 6 аптек и 4 аптечных пункта. По итогам 2017 года оборот розничной торговли составил 664,06 млн. рублей, что на 9,7% выше уровня 2016 года. Ведущую роль на потребительском рынке района играют ООО «Сельпо», индивидуальные предприниматели и крупные торговые сети: </w:t>
      </w:r>
      <w:proofErr w:type="gramStart"/>
      <w:r w:rsidRPr="00630747">
        <w:rPr>
          <w:sz w:val="28"/>
          <w:szCs w:val="28"/>
        </w:rPr>
        <w:t xml:space="preserve">ЗАО «Тандер» (универсам «Магнит»), </w:t>
      </w:r>
      <w:r w:rsidRPr="00630747">
        <w:rPr>
          <w:sz w:val="28"/>
          <w:szCs w:val="28"/>
        </w:rPr>
        <w:lastRenderedPageBreak/>
        <w:t>ООО «Компания «</w:t>
      </w:r>
      <w:proofErr w:type="spellStart"/>
      <w:r w:rsidRPr="00630747">
        <w:rPr>
          <w:sz w:val="28"/>
          <w:szCs w:val="28"/>
        </w:rPr>
        <w:t>Холидей</w:t>
      </w:r>
      <w:proofErr w:type="spellEnd"/>
      <w:r w:rsidRPr="00630747">
        <w:rPr>
          <w:sz w:val="28"/>
          <w:szCs w:val="28"/>
        </w:rPr>
        <w:t>» (</w:t>
      </w:r>
      <w:proofErr w:type="spellStart"/>
      <w:r w:rsidRPr="00630747">
        <w:rPr>
          <w:sz w:val="28"/>
          <w:szCs w:val="28"/>
        </w:rPr>
        <w:t>дискаунтер</w:t>
      </w:r>
      <w:proofErr w:type="spellEnd"/>
      <w:r w:rsidRPr="00630747">
        <w:rPr>
          <w:sz w:val="28"/>
          <w:szCs w:val="28"/>
        </w:rPr>
        <w:t xml:space="preserve"> «</w:t>
      </w:r>
      <w:proofErr w:type="spellStart"/>
      <w:r w:rsidRPr="00630747">
        <w:rPr>
          <w:sz w:val="28"/>
          <w:szCs w:val="28"/>
        </w:rPr>
        <w:t>Холди</w:t>
      </w:r>
      <w:proofErr w:type="spellEnd"/>
      <w:r w:rsidRPr="00630747">
        <w:rPr>
          <w:sz w:val="28"/>
          <w:szCs w:val="28"/>
        </w:rPr>
        <w:t>»), сеть продуктовых магазинов «</w:t>
      </w:r>
      <w:proofErr w:type="spellStart"/>
      <w:r w:rsidRPr="00630747">
        <w:rPr>
          <w:sz w:val="28"/>
          <w:szCs w:val="28"/>
        </w:rPr>
        <w:t>Низкоцен</w:t>
      </w:r>
      <w:proofErr w:type="spellEnd"/>
      <w:r w:rsidRPr="00630747">
        <w:rPr>
          <w:sz w:val="28"/>
          <w:szCs w:val="28"/>
        </w:rPr>
        <w:t xml:space="preserve">», ООО «Кузя» (магазин «Кузя»), «Магнит – </w:t>
      </w:r>
      <w:proofErr w:type="spellStart"/>
      <w:r w:rsidRPr="00630747">
        <w:rPr>
          <w:sz w:val="28"/>
          <w:szCs w:val="28"/>
        </w:rPr>
        <w:t>косметик</w:t>
      </w:r>
      <w:proofErr w:type="spellEnd"/>
      <w:r w:rsidRPr="00630747">
        <w:rPr>
          <w:sz w:val="28"/>
          <w:szCs w:val="28"/>
        </w:rPr>
        <w:t xml:space="preserve">». 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Крупные торговые сети продолжают входить в район. В 2017 году открылся продуктовый магазин «Пятерочка», а также два новых павильона «</w:t>
      </w:r>
      <w:proofErr w:type="spellStart"/>
      <w:r w:rsidRPr="00630747">
        <w:rPr>
          <w:sz w:val="28"/>
          <w:szCs w:val="28"/>
        </w:rPr>
        <w:t>Тюкалинская</w:t>
      </w:r>
      <w:proofErr w:type="spellEnd"/>
      <w:r w:rsidRPr="00630747">
        <w:rPr>
          <w:sz w:val="28"/>
          <w:szCs w:val="28"/>
        </w:rPr>
        <w:t xml:space="preserve"> молочная продукция», «Азово-бройлер», где всегда свежая продукция отечественных </w:t>
      </w:r>
      <w:proofErr w:type="spellStart"/>
      <w:r w:rsidRPr="00630747">
        <w:rPr>
          <w:sz w:val="28"/>
          <w:szCs w:val="28"/>
        </w:rPr>
        <w:t>сельхозтоваропроизводителей</w:t>
      </w:r>
      <w:proofErr w:type="spellEnd"/>
      <w:r w:rsidRPr="00630747">
        <w:rPr>
          <w:sz w:val="28"/>
          <w:szCs w:val="28"/>
        </w:rPr>
        <w:t>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Широко используется выездная торговля в фойе кинотеатра «Аврора», где постоянно проводятся различные ярмарки. Осуществляется торговля одеждой, обувью по низким ценам. В р. п. Марьяновка всегда есть в ассортименте бытовая техника, строительные материалы, мебель (есть возможность оформить заказ по </w:t>
      </w:r>
      <w:proofErr w:type="gramStart"/>
      <w:r w:rsidRPr="00630747">
        <w:rPr>
          <w:sz w:val="28"/>
          <w:szCs w:val="28"/>
        </w:rPr>
        <w:t>индивидуальным проектам</w:t>
      </w:r>
      <w:proofErr w:type="gramEnd"/>
      <w:r w:rsidRPr="00630747">
        <w:rPr>
          <w:sz w:val="28"/>
          <w:szCs w:val="28"/>
        </w:rPr>
        <w:t xml:space="preserve"> у ИП Тихоненко М. М., в ООО «</w:t>
      </w:r>
      <w:proofErr w:type="spellStart"/>
      <w:r w:rsidRPr="00630747">
        <w:rPr>
          <w:sz w:val="28"/>
          <w:szCs w:val="28"/>
        </w:rPr>
        <w:t>Воллис</w:t>
      </w:r>
      <w:proofErr w:type="spellEnd"/>
      <w:r w:rsidRPr="00630747">
        <w:rPr>
          <w:sz w:val="28"/>
          <w:szCs w:val="28"/>
        </w:rPr>
        <w:t>», ООО «Горница»).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На территории района функционируют практически все виды связи. Услуги связи предоставляются организациями почтовой, телеграфной, телефонной, курьерской, радиосвязи, телевизионного и звукового вещания, что, несомненно, способствует развитию нашей территории, так как в условиях информатизации общества роль связи в социально-экономическом развитии значительно усилилась.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соответствии с программой «Устранение цифрового неравенства» в районе проведены работы по замене телефонного кабеля на оптоволокно. </w:t>
      </w: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 район был первой пилотной площадкой в Омской области в решении этого вопроса. </w:t>
      </w:r>
      <w:r w:rsidR="00A10BF9">
        <w:rPr>
          <w:sz w:val="28"/>
          <w:szCs w:val="28"/>
        </w:rPr>
        <w:t>В 2016 году замену технологичес</w:t>
      </w:r>
      <w:r w:rsidRPr="00630747">
        <w:rPr>
          <w:sz w:val="28"/>
          <w:szCs w:val="28"/>
        </w:rPr>
        <w:t xml:space="preserve">кого оборудования системы передачи информации провели в 11 крупных населенных пунктах района, в прошлом году к ним добавились аул Домбай, деревни Алексеевка, Березовка, Голенки, Большая Роща, </w:t>
      </w:r>
      <w:proofErr w:type="gramStart"/>
      <w:r w:rsidRPr="00630747">
        <w:rPr>
          <w:sz w:val="28"/>
          <w:szCs w:val="28"/>
        </w:rPr>
        <w:t>Отрадное</w:t>
      </w:r>
      <w:proofErr w:type="gramEnd"/>
      <w:r w:rsidRPr="00630747">
        <w:rPr>
          <w:sz w:val="28"/>
          <w:szCs w:val="28"/>
        </w:rPr>
        <w:t xml:space="preserve">, Петровка, Уютное, Шереметьевка.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районе обеспечена устойчивая работа всех операторов мобильной связи Теле</w:t>
      </w:r>
      <w:proofErr w:type="gramStart"/>
      <w:r w:rsidRPr="00630747">
        <w:rPr>
          <w:sz w:val="28"/>
          <w:szCs w:val="28"/>
        </w:rPr>
        <w:t>2</w:t>
      </w:r>
      <w:proofErr w:type="gramEnd"/>
      <w:r w:rsidRPr="00630747">
        <w:rPr>
          <w:sz w:val="28"/>
          <w:szCs w:val="28"/>
        </w:rPr>
        <w:t>, Билайн, МТС, Мегафон.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На территории Марьяновского района работают филиалы трех банков: ПАО «Почта Банк»; ПАО «</w:t>
      </w:r>
      <w:proofErr w:type="spellStart"/>
      <w:r w:rsidRPr="00630747">
        <w:rPr>
          <w:sz w:val="28"/>
          <w:szCs w:val="28"/>
        </w:rPr>
        <w:t>Совкомбанк</w:t>
      </w:r>
      <w:proofErr w:type="spellEnd"/>
      <w:r w:rsidRPr="00630747">
        <w:rPr>
          <w:sz w:val="28"/>
          <w:szCs w:val="28"/>
        </w:rPr>
        <w:t xml:space="preserve">»; Сбербанк России, которые предоставляют весь современный спектр финансово-кредитных услуг для физических и юридических лиц, в том числе: кредиты для физлиц и бизнеса, вклады, карты, денежные переводы по всей России и за рубеж, страховые и пенсионные программы, как в стенах </w:t>
      </w:r>
      <w:proofErr w:type="gramStart"/>
      <w:r w:rsidRPr="00630747">
        <w:rPr>
          <w:sz w:val="28"/>
          <w:szCs w:val="28"/>
        </w:rPr>
        <w:t>банков</w:t>
      </w:r>
      <w:proofErr w:type="gramEnd"/>
      <w:r w:rsidRPr="00630747">
        <w:rPr>
          <w:sz w:val="28"/>
          <w:szCs w:val="28"/>
        </w:rPr>
        <w:t xml:space="preserve"> так и по системе удаленных каналов обслуживания.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</w:p>
    <w:p w:rsidR="00630747" w:rsidRPr="00A10BF9" w:rsidRDefault="00A10BF9" w:rsidP="00630747">
      <w:pPr>
        <w:spacing w:after="0"/>
        <w:ind w:firstLine="425"/>
        <w:rPr>
          <w:b/>
          <w:sz w:val="28"/>
          <w:szCs w:val="28"/>
        </w:rPr>
      </w:pPr>
      <w:r w:rsidRPr="00A10BF9">
        <w:rPr>
          <w:b/>
          <w:sz w:val="28"/>
          <w:szCs w:val="28"/>
        </w:rPr>
        <w:t>ФИНАНСЫ. БЮДЖЕТ. УПРАВЛЕНИЕ МУНИЦИПАЛЬНЫМ ИМУЩЕСТВОМ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Главным инструментом исполнения муниципальных полномочий, переданных государственных полномочий, является районный бюджет. От уровня сбалансированности бюджета и результатов его исполнения зависят результаты работы всей бюджетной сферы, Администрации района и поселений.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2017 году в районе была продолжена практика планирования бюджетных расходов и исполнение консолидированного бюджета с применением программно-</w:t>
      </w:r>
      <w:r w:rsidRPr="00630747">
        <w:rPr>
          <w:sz w:val="28"/>
          <w:szCs w:val="28"/>
        </w:rPr>
        <w:lastRenderedPageBreak/>
        <w:t>целевого метода, с учетом планирования доходов и расходов на трехлетнюю перспективу, нацеленного на сбалансированность консолидированного бюджета района, повышение эффективности бюджетных расходов с сохранением их социальной направленности.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Основные параметры районного бюджета на 2017 год и на плановый период 2018 и 2020 годы определены </w:t>
      </w:r>
      <w:proofErr w:type="gramStart"/>
      <w:r w:rsidRPr="00630747">
        <w:rPr>
          <w:sz w:val="28"/>
          <w:szCs w:val="28"/>
        </w:rPr>
        <w:t>исходя из Плана социально-экономического развития Марьяновского муниципального района Омской области и сформированы</w:t>
      </w:r>
      <w:proofErr w:type="gramEnd"/>
      <w:r w:rsidRPr="00630747">
        <w:rPr>
          <w:sz w:val="28"/>
          <w:szCs w:val="28"/>
        </w:rPr>
        <w:t xml:space="preserve"> исходя из принципов обеспечения сбалансированности и финансовой устойчивости бюджета в условиях ограниченности доходных источников.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>Доходная часть бюджета Марьяновского муниципального района за 2017 год исполнена на 99,4%, при плановых назначениях 562,9 млн. рублей, исполнение составило 559,4 млн. руб., в том числе по налоговым и неналоговым доходам исполнение составило 98,5 процента, при плановых назначениях 114,2 млн. рублей исполнено 112 млн. 500 тыс. рублей, что меньше на 8 млн. рублей, по сравнению с 2016 годом.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структуре доходов безвозмездные поступления из бюджетов других уровней составили 446,9 млн. рублей (79,4%) собственная доходная часть 112 млн. 500 тыс.</w:t>
      </w:r>
      <w:r w:rsidR="00A10BF9">
        <w:rPr>
          <w:sz w:val="28"/>
          <w:szCs w:val="28"/>
        </w:rPr>
        <w:t xml:space="preserve"> </w:t>
      </w:r>
      <w:r w:rsidRPr="00630747">
        <w:rPr>
          <w:sz w:val="28"/>
          <w:szCs w:val="28"/>
        </w:rPr>
        <w:t>рублей (20,3%).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>Наибольший удельный вес в структуре налоговых и неналоговых доходов в прошлом году пришелся на: налог на доходы физических лиц 84,5 млн. рублей, или 75,1%; отчисления от акцизов 5,5 млн. рублей, или 4,9%; доходы от использования имущества 5,4 млн. рублей, или 4,8%; доходы от продажи материальных и нематериальных активов 3,9 млн. рублей, или 3,5%;</w:t>
      </w:r>
      <w:proofErr w:type="gramEnd"/>
      <w:r w:rsidRPr="00630747">
        <w:rPr>
          <w:sz w:val="28"/>
          <w:szCs w:val="28"/>
        </w:rPr>
        <w:t xml:space="preserve"> единый налог на вмененный доход для отдельных видов деятельности 5,9 млн. рублей, или 5,2%.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районе работала комиссия по мобилизации доходов в бюджет района. За 2017 год было проведено 4 заседания, на которых были рассмотрены вопросы обеспечения дополнительного поступления доходов в районный бюджет. В результате проведенной работы комиссии в бюджет Марьяновского муниципального района поступило 2 млн. 630 тыс. рублей, в том числе: доходы от аренды земельных участков – 94,1 тыс. рублей; НДФЛ - 2516,2 тыс. рублей; единый налог на  вмененный доход - 20,2 тыс.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Расходная часть бюджета Марьяновского муниципального района за 2017 год, с учетом внесенных изменений исполнена на 97,9% при плановых назначениях 573,1 млн. рублей исполнение составило 561 млн. 300 тыс.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структуре расходов преобладает отрасль «Образование», удельный вес которой в общей сумме расходов занимает 58,5%, или 328,2 млн.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Касаясь вопроса использования муниципального имущества нужно сказать, что в районе создана система управления муни</w:t>
      </w:r>
      <w:r w:rsidR="00A10BF9">
        <w:rPr>
          <w:sz w:val="28"/>
          <w:szCs w:val="28"/>
        </w:rPr>
        <w:t>ципальной собственнос</w:t>
      </w:r>
      <w:r w:rsidRPr="00630747">
        <w:rPr>
          <w:sz w:val="28"/>
          <w:szCs w:val="28"/>
        </w:rPr>
        <w:t xml:space="preserve">тью. Приняты необходимые нормативно-правовые акты, которые дают возможность </w:t>
      </w:r>
      <w:r w:rsidRPr="00630747">
        <w:rPr>
          <w:sz w:val="28"/>
          <w:szCs w:val="28"/>
        </w:rPr>
        <w:lastRenderedPageBreak/>
        <w:t>контролировать использование имущества, закрепленного за организациями, отслеживать результаты их работы и принимать управленческие решения в случае необходимости. Совершенствование работы по управлению муниципальным имуществом позволило значительно увеличить поступление доходов в районный бюджет.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>В соответствии с принятием Федерального закона от 22 июня 2016 года №334-ФЗ «О внесении изменений в Земельный кодекс Российской Федерации и отдельные законодательные акты РФ», с 1 января 2017 года полномочия по предоставлению земельных участков, государственная собственность на которые не разграничена, расположенных на территориях сельских поселений, переданы органам местного самоуправления  района.</w:t>
      </w:r>
      <w:proofErr w:type="gramEnd"/>
      <w:r w:rsidRPr="00630747">
        <w:rPr>
          <w:sz w:val="28"/>
          <w:szCs w:val="28"/>
        </w:rPr>
        <w:t xml:space="preserve"> В </w:t>
      </w:r>
      <w:proofErr w:type="gramStart"/>
      <w:r w:rsidRPr="00630747">
        <w:rPr>
          <w:sz w:val="28"/>
          <w:szCs w:val="28"/>
        </w:rPr>
        <w:t>связи</w:t>
      </w:r>
      <w:proofErr w:type="gramEnd"/>
      <w:r w:rsidRPr="00630747">
        <w:rPr>
          <w:sz w:val="28"/>
          <w:szCs w:val="28"/>
        </w:rPr>
        <w:t xml:space="preserve"> с чем была возобновлена работа районной Администрации в отношении земельных участков, государственная собственность на которые не разграничена.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настоящее время в районе действует 317 договоров аренды земельных участков, из них 67 заключены в 2017 году. За 12 месяцев прошлого года в бюджет района поступило арендной платы за земельные участки 5 млн. 360 тыс. рублей, в том числе 908 тыс. рублей за счет </w:t>
      </w:r>
      <w:proofErr w:type="spellStart"/>
      <w:r w:rsidRPr="00630747">
        <w:rPr>
          <w:sz w:val="28"/>
          <w:szCs w:val="28"/>
        </w:rPr>
        <w:t>претензионно</w:t>
      </w:r>
      <w:proofErr w:type="spellEnd"/>
      <w:r w:rsidRPr="00630747">
        <w:rPr>
          <w:sz w:val="28"/>
          <w:szCs w:val="28"/>
        </w:rPr>
        <w:t>-исковой работы комитета по экономики районной Администрации. Также за 2017 год в бюджет района поступило 1 млн. 117 тыс. рублей от предоставления земельных участков в собственность гражданам за плату, 12 земельных участков было предоставлено многодетным семьям на безвозмездной основе.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Как отмечалось выше, в прошлом году бюджет района пополнился на 3 млн. 900 тыс. рублей от продажи материальных и нематериальных активов, по утвержденному Советом района плану приватизации имущества на 2017 год.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отчетном году продолжалась работа по определению поставщиков (подрядчиков, исполнителей) на закупку товаров, выполнение работ и услуг для муниципальных нужд через аукционы, запрос котировок и предварительный отбор, на общую сумму 24 млн. 330 тыс. рублей. По результатам состоявшихся закупок за 2017 год экономия, образовавшаяся за счет снижения цены, составила 1 млн. 600 тыс. рублей от общей суммы заключенных контрактов.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целом финансирование основных направлений расходов местного бюджета, предусмотренных решением Совета района «О бюджете на 2017 год» с учетом внесенных в него изменений, было обеспечено. В том числе были выполнены все доведенные отраслевые показатели по исполнению майских Указов Президента Российской Федерации.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</w:p>
    <w:p w:rsidR="00630747" w:rsidRPr="00A10BF9" w:rsidRDefault="00A10BF9" w:rsidP="00630747">
      <w:pPr>
        <w:spacing w:after="0"/>
        <w:ind w:firstLine="425"/>
        <w:rPr>
          <w:b/>
          <w:sz w:val="28"/>
          <w:szCs w:val="28"/>
        </w:rPr>
      </w:pPr>
      <w:r w:rsidRPr="00A10BF9">
        <w:rPr>
          <w:b/>
          <w:sz w:val="28"/>
          <w:szCs w:val="28"/>
        </w:rPr>
        <w:t>ЖИЗНЕОБЕСПЕЧЕНИЕ. РАЗВИТИЕ ИНЖЕНЕРНОЙ,  СОЦИАЛЬНОЙ ИНФРАСТРУКТУРЫ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lastRenderedPageBreak/>
        <w:t>Первоочередной задачей в прошлом году, как и во все предыдущие, у Администрации района было жизнеобеспечение, развитие инженерной,  социальной инфраструктуры, ибо это важнейшая задача, как сегодняшнего дня, так и нашего будущего.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 xml:space="preserve">В ходе реализации плана мероприятий по подготовке объектов жилищно-коммунального комплекса и социальной сферы к работе в осенне-зимний период 2017-2018 годов Администрацией района, трудовыми коллективами предприятий, организаций были проведены следующие мероприятия:  проведено техническое освидетельствование 5 зданий котельных (с. Орловка, с. Заря Свободы, с. </w:t>
      </w:r>
      <w:proofErr w:type="spellStart"/>
      <w:r w:rsidRPr="00630747">
        <w:rPr>
          <w:sz w:val="28"/>
          <w:szCs w:val="28"/>
        </w:rPr>
        <w:t>Боголюбовка</w:t>
      </w:r>
      <w:proofErr w:type="spellEnd"/>
      <w:r w:rsidRPr="00630747">
        <w:rPr>
          <w:sz w:val="28"/>
          <w:szCs w:val="28"/>
        </w:rPr>
        <w:t xml:space="preserve">, п. </w:t>
      </w: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>, д.</w:t>
      </w:r>
      <w:r w:rsidR="00A10BF9">
        <w:rPr>
          <w:sz w:val="28"/>
          <w:szCs w:val="28"/>
        </w:rPr>
        <w:t xml:space="preserve"> </w:t>
      </w:r>
      <w:r w:rsidRPr="00630747">
        <w:rPr>
          <w:sz w:val="28"/>
          <w:szCs w:val="28"/>
        </w:rPr>
        <w:t>Усовка);</w:t>
      </w:r>
      <w:proofErr w:type="gramEnd"/>
      <w:r w:rsidRPr="00630747">
        <w:rPr>
          <w:sz w:val="28"/>
          <w:szCs w:val="28"/>
        </w:rPr>
        <w:t xml:space="preserve"> на 7 теплоисточниках проведено техническое освидетельствование дымовых труб (п. </w:t>
      </w:r>
      <w:proofErr w:type="spellStart"/>
      <w:r w:rsidRPr="00630747">
        <w:rPr>
          <w:sz w:val="28"/>
          <w:szCs w:val="28"/>
        </w:rPr>
        <w:t>Конезаводский</w:t>
      </w:r>
      <w:proofErr w:type="spellEnd"/>
      <w:r w:rsidRPr="00630747">
        <w:rPr>
          <w:sz w:val="28"/>
          <w:szCs w:val="28"/>
        </w:rPr>
        <w:t xml:space="preserve">, </w:t>
      </w:r>
      <w:proofErr w:type="gramStart"/>
      <w:r w:rsidRPr="00630747">
        <w:rPr>
          <w:sz w:val="28"/>
          <w:szCs w:val="28"/>
        </w:rPr>
        <w:t>с</w:t>
      </w:r>
      <w:proofErr w:type="gramEnd"/>
      <w:r w:rsidRPr="00630747">
        <w:rPr>
          <w:sz w:val="28"/>
          <w:szCs w:val="28"/>
        </w:rPr>
        <w:t xml:space="preserve">. Степное, с. </w:t>
      </w:r>
      <w:proofErr w:type="spellStart"/>
      <w:r w:rsidRPr="00630747">
        <w:rPr>
          <w:sz w:val="28"/>
          <w:szCs w:val="28"/>
        </w:rPr>
        <w:t>Боголюбовка</w:t>
      </w:r>
      <w:proofErr w:type="spellEnd"/>
      <w:r w:rsidRPr="00630747">
        <w:rPr>
          <w:sz w:val="28"/>
          <w:szCs w:val="28"/>
        </w:rPr>
        <w:t xml:space="preserve">, д. Васильевка, д. </w:t>
      </w:r>
      <w:proofErr w:type="spellStart"/>
      <w:r w:rsidRPr="00630747">
        <w:rPr>
          <w:sz w:val="28"/>
          <w:szCs w:val="28"/>
        </w:rPr>
        <w:t>Нейдорф</w:t>
      </w:r>
      <w:proofErr w:type="spellEnd"/>
      <w:r w:rsidRPr="00630747">
        <w:rPr>
          <w:sz w:val="28"/>
          <w:szCs w:val="28"/>
        </w:rPr>
        <w:t xml:space="preserve">, д. Большая Роща, д. Усовка); проведено техническое диагностирование газовых котлов и горелок в котельной поселка </w:t>
      </w: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; отремонтированы 4 здания теплоисточников (с. Степное, д. Усовка, д. Васильевка, п. </w:t>
      </w: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); 22 котельные обеспечены резервными источниками энергоснабжения; </w:t>
      </w:r>
      <w:proofErr w:type="gramStart"/>
      <w:r w:rsidRPr="00630747">
        <w:rPr>
          <w:sz w:val="28"/>
          <w:szCs w:val="28"/>
        </w:rPr>
        <w:t>подготовили к работе более 55 км тепловых сетей;  проведен капитальный ремонт кровли на 4-х объектах учреждений культуры (</w:t>
      </w:r>
      <w:proofErr w:type="spellStart"/>
      <w:r w:rsidRPr="00630747">
        <w:rPr>
          <w:sz w:val="28"/>
          <w:szCs w:val="28"/>
        </w:rPr>
        <w:t>Боголюбовский</w:t>
      </w:r>
      <w:proofErr w:type="spellEnd"/>
      <w:r w:rsidRPr="00630747">
        <w:rPr>
          <w:sz w:val="28"/>
          <w:szCs w:val="28"/>
        </w:rPr>
        <w:t xml:space="preserve">, </w:t>
      </w:r>
      <w:proofErr w:type="spellStart"/>
      <w:r w:rsidRPr="00630747">
        <w:rPr>
          <w:sz w:val="28"/>
          <w:szCs w:val="28"/>
        </w:rPr>
        <w:t>Конезаводский</w:t>
      </w:r>
      <w:proofErr w:type="spellEnd"/>
      <w:r w:rsidRPr="00630747">
        <w:rPr>
          <w:sz w:val="28"/>
          <w:szCs w:val="28"/>
        </w:rPr>
        <w:t xml:space="preserve">, </w:t>
      </w:r>
      <w:proofErr w:type="spellStart"/>
      <w:r w:rsidRPr="00630747">
        <w:rPr>
          <w:sz w:val="28"/>
          <w:szCs w:val="28"/>
        </w:rPr>
        <w:t>Отраднинский</w:t>
      </w:r>
      <w:proofErr w:type="spellEnd"/>
      <w:r w:rsidRPr="00630747">
        <w:rPr>
          <w:sz w:val="28"/>
          <w:szCs w:val="28"/>
        </w:rPr>
        <w:t xml:space="preserve">, Домбайский ДК); проведен ремонт в </w:t>
      </w:r>
      <w:proofErr w:type="spellStart"/>
      <w:r w:rsidRPr="00630747">
        <w:rPr>
          <w:sz w:val="28"/>
          <w:szCs w:val="28"/>
        </w:rPr>
        <w:t>Москаленском</w:t>
      </w:r>
      <w:proofErr w:type="spellEnd"/>
      <w:r w:rsidRPr="00630747">
        <w:rPr>
          <w:sz w:val="28"/>
          <w:szCs w:val="28"/>
        </w:rPr>
        <w:t xml:space="preserve"> сельском Доме культуре (зрительный зал и помещение 2-го этажа); закончены работы по капитальному ремонту кровли зданий Марьяновского детского сада №1 и Березовской общеобразовательной школы, ремонту пищеблока в средней школе с. Пикетное;</w:t>
      </w:r>
      <w:proofErr w:type="gramEnd"/>
      <w:r w:rsidRPr="00630747">
        <w:rPr>
          <w:sz w:val="28"/>
          <w:szCs w:val="28"/>
        </w:rPr>
        <w:t xml:space="preserve"> проведены ремонтные работы по замене кровли в школе деревни </w:t>
      </w:r>
      <w:proofErr w:type="gramStart"/>
      <w:r w:rsidRPr="00630747">
        <w:rPr>
          <w:sz w:val="28"/>
          <w:szCs w:val="28"/>
        </w:rPr>
        <w:t>Отрадное</w:t>
      </w:r>
      <w:proofErr w:type="gramEnd"/>
      <w:r w:rsidRPr="00630747">
        <w:rPr>
          <w:sz w:val="28"/>
          <w:szCs w:val="28"/>
        </w:rPr>
        <w:t xml:space="preserve">, ремонту системы освещения в Васильевской основной школе; проведены ремонтно-восстановительные работы по усилению строительной конструкции в здании </w:t>
      </w:r>
      <w:proofErr w:type="spellStart"/>
      <w:r w:rsidRPr="00630747">
        <w:rPr>
          <w:sz w:val="28"/>
          <w:szCs w:val="28"/>
        </w:rPr>
        <w:t>Москаленского</w:t>
      </w:r>
      <w:proofErr w:type="spellEnd"/>
      <w:r w:rsidRPr="00630747">
        <w:rPr>
          <w:sz w:val="28"/>
          <w:szCs w:val="28"/>
        </w:rPr>
        <w:t xml:space="preserve"> детского сада; в учреждениях образования проведены работы по установке видеонаблюдения, противопожарной обработке чердачных помещений, ремонт водопроводных сетей, систем отопления; проведены работы по подготовке жилого фонда многоквартирных домов к работе в отопительный период, а также энергетиками района выполнены плановые работы по подготовке линий и объектов энергоснабжения населенных пунктов.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К выполнению этих работ было привлечено 16,4 млн. рублей, в том числе 6 млн. рублей – средства районного бюджета, предоставленные в виде субсидий на подготовку к отопительному периоду.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результате проведенной работы район получил паспорт готовности к прохождению отопительного сезона, что позволило безаварийно пройти этот непростой для нашего сибирского климата период.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отчетный год продолжалась работа по строительству, реконструкции и ремонту дорог общего пользования за счет средств дорожных фондов района, городского и сельских поселений и средств областного и федерального бюджетов.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lastRenderedPageBreak/>
        <w:t xml:space="preserve">Был проведен ремонт автодорог в р. п. Марьяновка ул. Победы, ул. Пролетарская, ул. Северная на общую сумму 13 млн. 686 тыс. рублей, ремонт дороги по ул. Западная в </w:t>
      </w:r>
      <w:proofErr w:type="gramStart"/>
      <w:r w:rsidRPr="00630747">
        <w:rPr>
          <w:sz w:val="28"/>
          <w:szCs w:val="28"/>
        </w:rPr>
        <w:t>с</w:t>
      </w:r>
      <w:proofErr w:type="gramEnd"/>
      <w:r w:rsidRPr="00630747">
        <w:rPr>
          <w:sz w:val="28"/>
          <w:szCs w:val="28"/>
        </w:rPr>
        <w:t>. Степное на сумму 1,5 млн. рублей за счет средств дорожного фонда поселения.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Район участвовал в государственной программе «Формирование современной комфортной городской среды на 2018-2022 годы», которая имеет две подпрограммы: «Благоустройство дворовых территорий» и «Благоустройство общественных мест массового отдыха населения». В прошлом году в рамках этой программы осуществлены: благоустройство площади у районной Доски Почета и подъезды к Марьяновской общеобразовательной школе №1 и КДЦ «Аврора»; а также благоустройство дворовых территорий у домов по ул. Северная, ул. 40 лет Октября, ул. Пономаренко, ул. Омская на общую сумму 6,3 млн.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прошлом году были начаты работы по ремонту дороги на полигон бытовых отходов в р. п. Марьяновка за счет средств дорожного фонда района в объеме 290 тыс.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На содержание дорог в течение года было израсходовано почти 30 млн. рублей за счет средств дорожных фондов муниципалитетов. </w:t>
      </w:r>
      <w:proofErr w:type="gramStart"/>
      <w:r w:rsidRPr="00630747">
        <w:rPr>
          <w:sz w:val="28"/>
          <w:szCs w:val="28"/>
        </w:rPr>
        <w:t>Большой объем работ выполнен администрацией городского поселения по отсыпке дорог райцентра - ул. Победы, Западная, Садовая, Кирова, Национальная, Вокзальная, Коммунальная, Пролетарская, Омская, 60 лет Октября, переулков Южный, Авиационный.</w:t>
      </w:r>
      <w:proofErr w:type="gramEnd"/>
      <w:r w:rsidRPr="00630747">
        <w:rPr>
          <w:sz w:val="28"/>
          <w:szCs w:val="28"/>
        </w:rPr>
        <w:t xml:space="preserve"> А также администрациями Грибановского и </w:t>
      </w:r>
      <w:proofErr w:type="spellStart"/>
      <w:r w:rsidRPr="00630747">
        <w:rPr>
          <w:sz w:val="28"/>
          <w:szCs w:val="28"/>
        </w:rPr>
        <w:t>Шараповского</w:t>
      </w:r>
      <w:proofErr w:type="spellEnd"/>
      <w:r w:rsidRPr="00630747">
        <w:rPr>
          <w:sz w:val="28"/>
          <w:szCs w:val="28"/>
        </w:rPr>
        <w:t xml:space="preserve"> сельских поселений.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2017 году в районе проведен значительный объем работ в рамках подпрограммы «Чистая вода» муниципальной программы «Развитие экономического потенциала Марьяновского района на период 2014-2020 годы» за счет средств федерального, областного и местного бюджетов:  1. </w:t>
      </w:r>
      <w:proofErr w:type="gramStart"/>
      <w:r w:rsidRPr="00630747">
        <w:rPr>
          <w:sz w:val="28"/>
          <w:szCs w:val="28"/>
        </w:rPr>
        <w:t xml:space="preserve">Построен «Межпоселковый водопровод от автоматизированной насосной станции в п. </w:t>
      </w:r>
      <w:proofErr w:type="spellStart"/>
      <w:r w:rsidRPr="00630747">
        <w:rPr>
          <w:sz w:val="28"/>
          <w:szCs w:val="28"/>
        </w:rPr>
        <w:t>Конезаводский</w:t>
      </w:r>
      <w:proofErr w:type="spellEnd"/>
      <w:r w:rsidRPr="00630747">
        <w:rPr>
          <w:sz w:val="28"/>
          <w:szCs w:val="28"/>
        </w:rPr>
        <w:t xml:space="preserve"> до д. Голенки – а. Кара-Терек – д. Михайловка – с. </w:t>
      </w:r>
      <w:proofErr w:type="spellStart"/>
      <w:r w:rsidRPr="00630747">
        <w:rPr>
          <w:sz w:val="28"/>
          <w:szCs w:val="28"/>
        </w:rPr>
        <w:t>Боголюбовка</w:t>
      </w:r>
      <w:proofErr w:type="spellEnd"/>
      <w:r w:rsidRPr="00630747">
        <w:rPr>
          <w:sz w:val="28"/>
          <w:szCs w:val="28"/>
        </w:rPr>
        <w:t xml:space="preserve"> – д. </w:t>
      </w:r>
      <w:proofErr w:type="spellStart"/>
      <w:r w:rsidRPr="00630747">
        <w:rPr>
          <w:sz w:val="28"/>
          <w:szCs w:val="28"/>
        </w:rPr>
        <w:t>Больша</w:t>
      </w:r>
      <w:proofErr w:type="spellEnd"/>
      <w:r w:rsidRPr="00630747">
        <w:rPr>
          <w:sz w:val="28"/>
          <w:szCs w:val="28"/>
        </w:rPr>
        <w:t xml:space="preserve"> Роща» Марьяновского района».</w:t>
      </w:r>
      <w:proofErr w:type="gramEnd"/>
      <w:r w:rsidRPr="00630747">
        <w:rPr>
          <w:sz w:val="28"/>
          <w:szCs w:val="28"/>
        </w:rPr>
        <w:t xml:space="preserve"> Построено 32,485 км водопроводных сетей, насосная станция с резервуарами чистой воды. Освоено 45 млн. 184 тыс.</w:t>
      </w:r>
      <w:r w:rsidR="00A6064F">
        <w:rPr>
          <w:sz w:val="28"/>
          <w:szCs w:val="28"/>
        </w:rPr>
        <w:t xml:space="preserve"> </w:t>
      </w:r>
      <w:r w:rsidRPr="00630747">
        <w:rPr>
          <w:sz w:val="28"/>
          <w:szCs w:val="28"/>
        </w:rPr>
        <w:t xml:space="preserve">рублей. Ввод объекта в эксплуатацию позволит обеспечить качественной питьевой водой две с половиной тысячи человек с постепенным подключением через разводящие сети в вышеназванных населенных пунктах. В </w:t>
      </w:r>
      <w:proofErr w:type="gramStart"/>
      <w:r w:rsidRPr="00630747">
        <w:rPr>
          <w:sz w:val="28"/>
          <w:szCs w:val="28"/>
        </w:rPr>
        <w:t>связи</w:t>
      </w:r>
      <w:proofErr w:type="gramEnd"/>
      <w:r w:rsidRPr="00630747">
        <w:rPr>
          <w:sz w:val="28"/>
          <w:szCs w:val="28"/>
        </w:rPr>
        <w:t xml:space="preserve"> с чем завершаются работы по подготовки ПСД разводящих водопроводных сетей в с. </w:t>
      </w:r>
      <w:proofErr w:type="spellStart"/>
      <w:r w:rsidRPr="00630747">
        <w:rPr>
          <w:sz w:val="28"/>
          <w:szCs w:val="28"/>
        </w:rPr>
        <w:t>Боголюбовка</w:t>
      </w:r>
      <w:proofErr w:type="spellEnd"/>
      <w:r w:rsidRPr="00630747">
        <w:rPr>
          <w:sz w:val="28"/>
          <w:szCs w:val="28"/>
        </w:rPr>
        <w:t xml:space="preserve">, с тем чтобы войти в областную программу для финансирования из средств областного и федерального бюджетов; рассмотрена техническая возможность подачи </w:t>
      </w:r>
      <w:proofErr w:type="spellStart"/>
      <w:r w:rsidRPr="00630747">
        <w:rPr>
          <w:sz w:val="28"/>
          <w:szCs w:val="28"/>
        </w:rPr>
        <w:t>иртышной</w:t>
      </w:r>
      <w:proofErr w:type="spellEnd"/>
      <w:r w:rsidRPr="00630747">
        <w:rPr>
          <w:sz w:val="28"/>
          <w:szCs w:val="28"/>
        </w:rPr>
        <w:t xml:space="preserve"> воды через имеющиеся водопроводные разводящие сети в д. Голенки и а. Кара Терек, в настоящие время готовится план мероприятий по проведению вышеназванных работ.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lastRenderedPageBreak/>
        <w:t>2. Произведен ввод в эксплуатацию объекта «Реконструкция водопроводных сетей в п. Москаленский Марьяновского района» протяженностью 6,6 километра, стоимостью 8 млн. 589 тыс. рублей с подключением 107 потребителей (абонентов).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3. Реализован </w:t>
      </w:r>
      <w:r w:rsidR="00A6064F">
        <w:rPr>
          <w:sz w:val="28"/>
          <w:szCs w:val="28"/>
        </w:rPr>
        <w:t>прое</w:t>
      </w:r>
      <w:proofErr w:type="gramStart"/>
      <w:r w:rsidR="00A6064F">
        <w:rPr>
          <w:sz w:val="28"/>
          <w:szCs w:val="28"/>
        </w:rPr>
        <w:t>кт стр</w:t>
      </w:r>
      <w:proofErr w:type="gramEnd"/>
      <w:r w:rsidR="00A6064F">
        <w:rPr>
          <w:sz w:val="28"/>
          <w:szCs w:val="28"/>
        </w:rPr>
        <w:t>оительства водопровод</w:t>
      </w:r>
      <w:r w:rsidRPr="00630747">
        <w:rPr>
          <w:sz w:val="28"/>
          <w:szCs w:val="28"/>
        </w:rPr>
        <w:t>ных сетей в д. Александровка – 1 этап по областной программе « Устойчивое развитие сельских территорий», освоено 3 млн. 386 тыс. рублей, в текущем году работы будут продолжены.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4. Продолжается строительство водопровода в д. Березовка.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 xml:space="preserve">2017 год стал знаковым в развитии системы газификации района и результатом большой планомерной работы Администрации района, поселений в продвижении вопросов газификации на территории муниципального образования, которая началась от решения вопросов по увеличению лимитов (так как ранее все лимиты прошли мимо </w:t>
      </w:r>
      <w:proofErr w:type="spellStart"/>
      <w:r w:rsidRPr="00630747">
        <w:rPr>
          <w:sz w:val="28"/>
          <w:szCs w:val="28"/>
        </w:rPr>
        <w:t>марьяновцев</w:t>
      </w:r>
      <w:proofErr w:type="spellEnd"/>
      <w:r w:rsidRPr="00630747">
        <w:rPr>
          <w:sz w:val="28"/>
          <w:szCs w:val="28"/>
        </w:rPr>
        <w:t>), пересмотра областной программы «Газификация районов Омской области», принятия региональным Правительством решения по конкретным населенным пунктам, до вопросов изготовления проектно-сметной</w:t>
      </w:r>
      <w:proofErr w:type="gramEnd"/>
      <w:r w:rsidRPr="00630747">
        <w:rPr>
          <w:sz w:val="28"/>
          <w:szCs w:val="28"/>
        </w:rPr>
        <w:t xml:space="preserve"> документации, вхождения в федеральную и областную программы на финансирование, поисков инвесторов и уже конкретного строительства подводящих и разводящих газопроводов.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результате в прошлом году з</w:t>
      </w:r>
      <w:r w:rsidR="00A6064F">
        <w:rPr>
          <w:sz w:val="28"/>
          <w:szCs w:val="28"/>
        </w:rPr>
        <w:t>авершено строи</w:t>
      </w:r>
      <w:r w:rsidRPr="00630747">
        <w:rPr>
          <w:sz w:val="28"/>
          <w:szCs w:val="28"/>
        </w:rPr>
        <w:t>тельство и в настоящее время объект «Строительств</w:t>
      </w:r>
      <w:r w:rsidR="00A6064F">
        <w:rPr>
          <w:sz w:val="28"/>
          <w:szCs w:val="28"/>
        </w:rPr>
        <w:t>о газораспределительных сетей с</w:t>
      </w:r>
      <w:r w:rsidRPr="00630747">
        <w:rPr>
          <w:sz w:val="28"/>
          <w:szCs w:val="28"/>
        </w:rPr>
        <w:t>.</w:t>
      </w:r>
      <w:r w:rsidR="00A6064F">
        <w:rPr>
          <w:sz w:val="28"/>
          <w:szCs w:val="28"/>
        </w:rPr>
        <w:t xml:space="preserve"> </w:t>
      </w:r>
      <w:r w:rsidRPr="00630747">
        <w:rPr>
          <w:sz w:val="28"/>
          <w:szCs w:val="28"/>
        </w:rPr>
        <w:t>Усовка Марьяновского района» введен в эксплуатацию, идет подключение потребителей. Построено 11 км 352 м газопроводных сетей, освоено 13 млн. 64 тыс. рублей федеральных, областных и районных бюджетных средств, будет подключен 181 абонент.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Также в прошлом году завершено строительство объекта «Сеть газораспределения по п. Москаленский Марьяновского района», протяженностью 25,3 км, стоимостью 24 млн. 44 тыс. рублей. Объект введен в эксплуатацию, идет подключение абонентов, с общим  количеством 480 человек.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Продолжается строительство газовой котельной в п. Москаленский за счет средств инвестора.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Уместным будет сказать, что межпоселковый газопровод до поселка Москаленский построен за счет привлеченных собственных средств ОАО «</w:t>
      </w:r>
      <w:proofErr w:type="spellStart"/>
      <w:r w:rsidRPr="00630747">
        <w:rPr>
          <w:sz w:val="28"/>
          <w:szCs w:val="28"/>
        </w:rPr>
        <w:t>Омскоблгазстройэксплуатация</w:t>
      </w:r>
      <w:proofErr w:type="spellEnd"/>
      <w:r w:rsidRPr="00630747">
        <w:rPr>
          <w:sz w:val="28"/>
          <w:szCs w:val="28"/>
        </w:rPr>
        <w:t>» было построено 23 км подводящего газопровода на общую сумму более 30 млн.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Задача на последующие годы – газификация д. Васильевка, Голенки, Малая </w:t>
      </w:r>
      <w:proofErr w:type="spellStart"/>
      <w:r w:rsidRPr="00630747">
        <w:rPr>
          <w:sz w:val="28"/>
          <w:szCs w:val="28"/>
        </w:rPr>
        <w:t>Степнинка</w:t>
      </w:r>
      <w:proofErr w:type="spellEnd"/>
      <w:r w:rsidRPr="00630747">
        <w:rPr>
          <w:sz w:val="28"/>
          <w:szCs w:val="28"/>
        </w:rPr>
        <w:t xml:space="preserve">, </w:t>
      </w:r>
      <w:proofErr w:type="gramStart"/>
      <w:r w:rsidRPr="00630747">
        <w:rPr>
          <w:sz w:val="28"/>
          <w:szCs w:val="28"/>
        </w:rPr>
        <w:t>с</w:t>
      </w:r>
      <w:proofErr w:type="gramEnd"/>
      <w:r w:rsidRPr="00630747">
        <w:rPr>
          <w:sz w:val="28"/>
          <w:szCs w:val="28"/>
        </w:rPr>
        <w:t>. Степное, аул Кара-Терек – это первостепенная задача, так как есть и техническая возможность, отпущены лимиты газа, получены технические условия на разработку проектно-сметной документации.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А также необходима дальнейшая проработка вопроса газификации с. Заря Свободы, с. </w:t>
      </w:r>
      <w:proofErr w:type="gramStart"/>
      <w:r w:rsidRPr="00630747">
        <w:rPr>
          <w:sz w:val="28"/>
          <w:szCs w:val="28"/>
        </w:rPr>
        <w:t>Пикетное</w:t>
      </w:r>
      <w:proofErr w:type="gramEnd"/>
      <w:r w:rsidRPr="00630747">
        <w:rPr>
          <w:sz w:val="28"/>
          <w:szCs w:val="28"/>
        </w:rPr>
        <w:t xml:space="preserve">, необходимо решать вопросы получения лимитов газа для комплексной застройки Васильевского сельского поселения, для строительства </w:t>
      </w:r>
      <w:r w:rsidRPr="00630747">
        <w:rPr>
          <w:sz w:val="28"/>
          <w:szCs w:val="28"/>
        </w:rPr>
        <w:lastRenderedPageBreak/>
        <w:t xml:space="preserve">молочной фермы и молочного завода - д. Васильевка, пос. </w:t>
      </w:r>
      <w:proofErr w:type="spellStart"/>
      <w:r w:rsidRPr="00630747">
        <w:rPr>
          <w:sz w:val="28"/>
          <w:szCs w:val="28"/>
        </w:rPr>
        <w:t>Конезаводский</w:t>
      </w:r>
      <w:proofErr w:type="spellEnd"/>
      <w:r w:rsidRPr="00630747">
        <w:rPr>
          <w:sz w:val="28"/>
          <w:szCs w:val="28"/>
        </w:rPr>
        <w:t xml:space="preserve"> (соответственно).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</w:p>
    <w:p w:rsidR="00630747" w:rsidRPr="00F66411" w:rsidRDefault="00F66411" w:rsidP="00630747">
      <w:pPr>
        <w:spacing w:after="0"/>
        <w:ind w:firstLine="425"/>
        <w:rPr>
          <w:b/>
          <w:sz w:val="28"/>
          <w:szCs w:val="28"/>
        </w:rPr>
      </w:pPr>
      <w:r w:rsidRPr="00F66411">
        <w:rPr>
          <w:b/>
          <w:sz w:val="28"/>
          <w:szCs w:val="28"/>
        </w:rPr>
        <w:t>ЛИЧНАЯ, ОБЩЕСТВЕННАЯ БЕЗОПАСНОСТЬ. ПРАВОПОРЯДОК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Прошлый год был годом реализации курса, взятого Администрацией района на обеспечение  личной, общественной безопасности на территории муниципального образования. В районе продолжалась работа по обеспечению профилактики экстремизма, терроризма, мер пожарной безопасности и снижению рисков чрезвычайных ситуаций.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целом за прошлый год фактов терроризма, грубых нарушений общественного порядка при проведении массовых мероприятий, чрезвычайных ситуаций в районе отмечено не было.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Комплекс мер, проводимых правоохранительными органами во взаимодействии с муниципалитетами, позволил обеспечить определенное позитивное влияние на кри</w:t>
      </w:r>
      <w:r w:rsidR="00F66411">
        <w:rPr>
          <w:sz w:val="28"/>
          <w:szCs w:val="28"/>
        </w:rPr>
        <w:t xml:space="preserve">минальную и </w:t>
      </w:r>
      <w:proofErr w:type="gramStart"/>
      <w:r w:rsidR="00F66411">
        <w:rPr>
          <w:sz w:val="28"/>
          <w:szCs w:val="28"/>
        </w:rPr>
        <w:t>криминогенную ситуа</w:t>
      </w:r>
      <w:r w:rsidRPr="00630747">
        <w:rPr>
          <w:sz w:val="28"/>
          <w:szCs w:val="28"/>
        </w:rPr>
        <w:t>цию</w:t>
      </w:r>
      <w:proofErr w:type="gramEnd"/>
      <w:r w:rsidRPr="00630747">
        <w:rPr>
          <w:sz w:val="28"/>
          <w:szCs w:val="28"/>
        </w:rPr>
        <w:t xml:space="preserve"> в районе. Уровень преступности за 2017 год на территории района из расчета на 10  тысяч населения составил – 97,8 преступлений, при среднем показателе по сельским районам в регионе – 130,6, что является четвертым показателем в рейтинге 32-х муниципальных районов области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Этому способствовало межведомственное взаимодействие правоохранительных органов, органов местного самоуправления, общественных формирований и общества в целом.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Работали межведомственные комиссии, велась профилактическая работа с населением. Тем не менее, за год было зарегистрировано 24 пожара (это на 5 меньше в сравнении  с 2016 годом), при которых погибли 5 человек (в 2016 году число погибших было 2). В течение года произошел один лесной пожар, что говорит о необходимости продолжать целенаправленную профилактическую работу со всеми заинтересованными лицами, населением по противопожарной безопасности, чтобы не допустить гибели людей, утраты имущества.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Отрадно отметить, что в результате усилий районной ветеринарной службы, сотрудников районного управления сельского хозяйства, администраций городского и сельских поселений в районе не допущено фактов заноса АЧС. Но как показывает практика, расслабляться недопустимо, так как риск повторных вспышек этой «заразы» на территории области велик, в </w:t>
      </w:r>
      <w:proofErr w:type="gramStart"/>
      <w:r w:rsidRPr="00630747">
        <w:rPr>
          <w:sz w:val="28"/>
          <w:szCs w:val="28"/>
        </w:rPr>
        <w:t>связи</w:t>
      </w:r>
      <w:proofErr w:type="gramEnd"/>
      <w:r w:rsidRPr="00630747">
        <w:rPr>
          <w:sz w:val="28"/>
          <w:szCs w:val="28"/>
        </w:rPr>
        <w:t xml:space="preserve"> с чем в феврале текущего года на заседании коллегии Администрации района определены первоочередные задачи, план действий по недопущению заноса АЧС на территорию муниципального образования.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2017 году продолжалась работа по профилактике негативных явлений в молодежной среде, пропаганде здорового образа жизни, формированию активной гражданской позиции у марьяновской молодежи. Среди мероприятий сферы молодежной политики, направленных на пропаганду здорового образа жизни, </w:t>
      </w:r>
      <w:r w:rsidRPr="00630747">
        <w:rPr>
          <w:sz w:val="28"/>
          <w:szCs w:val="28"/>
        </w:rPr>
        <w:lastRenderedPageBreak/>
        <w:t xml:space="preserve">интеллектуальное, патриотическое, духовное, нравственное развитие, экологическое воспитание детей, подростков и молодежи наиболее значимыми были: акции по первичной профилактике </w:t>
      </w:r>
      <w:proofErr w:type="spellStart"/>
      <w:r w:rsidRPr="00630747">
        <w:rPr>
          <w:sz w:val="28"/>
          <w:szCs w:val="28"/>
        </w:rPr>
        <w:t>психоактивных</w:t>
      </w:r>
      <w:proofErr w:type="spellEnd"/>
      <w:r w:rsidRPr="00630747">
        <w:rPr>
          <w:sz w:val="28"/>
          <w:szCs w:val="28"/>
        </w:rPr>
        <w:t xml:space="preserve"> веществ и ВИЧ-инфекции (в 2017 году их было 23); организация и проведение спортивных культурно-досуговых мероприятий; работа палаточного лагеря «Юниор»;  работа шести добровольческих волонтерских отрядов, которые занимаются: профилактикой ВИЧ, пропагандой здорового образа жизни, охраной природы и сохранения чистоты окружающей сред</w:t>
      </w:r>
      <w:r w:rsidR="00F66411">
        <w:rPr>
          <w:sz w:val="28"/>
          <w:szCs w:val="28"/>
        </w:rPr>
        <w:t>ы, оказанием помощи престарелым</w:t>
      </w:r>
      <w:r w:rsidRPr="00630747">
        <w:rPr>
          <w:sz w:val="28"/>
          <w:szCs w:val="28"/>
        </w:rPr>
        <w:t>, инвалидам, проведением просветительских бесед с молодежью с целью профилактики свободных половых связей, подростковой проституции, борьбы с курением, алкогольной и наркотической зависимостью.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последние годы, в том числе в прошлом, много внимания уделялось многогранному развитию школьников, раскрытию их способностей, ранней профориентации. </w:t>
      </w:r>
      <w:proofErr w:type="gramStart"/>
      <w:r w:rsidRPr="00630747">
        <w:rPr>
          <w:sz w:val="28"/>
          <w:szCs w:val="28"/>
        </w:rPr>
        <w:t>В 2017 году всеми формами дополнительного образования, внешкольной и внеклассной работы было охвачено почти 180% детей и подростков в возрасте от 5 до 18 лет (всего в районе детей от 5 до 18 лет 5028 человек, были заняты дополнительным образованием 2828 обучающихся, 3597 – заняты в кружках, секциях в образовательных учреждениях, в детско-юношеских формированиях учреждений культуры – 2702 участника).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Хочу особо отметить: условия для учебы, развития детей, организованного досуга, занятости в творчестве, спорте, общественных делах является главным фактором в профилактике и пресечении правонарушений среди несовершеннолетних.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Важную воспитательную миссию, способствуя занятости детей и подростков, выполняет летняя оздоровительная кампания. В 2017 году в районе работало 11 пришкольных оздоровительных лагерей, где было охвачено 1145 несовершеннолетних. Стационарный лагерь имени И. С. Пономаренко оздоровил 120 детей, в палаточном лагере «Юниор» отдохнули 80.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Одним из приоритетных направлений деятельности комиссии по делам несовершеннолетних и защите их прав является координация работы по своевременному выявлению, коррекции проблем семей на ранней стадии семейного неблагополучия и организация профилактической работы с ними. В 2017 году было проведено 26 заседаний комиссии, вынесено 172 постановления. Регулярно проводилась индивидуально-профилактическая работа по предупреждению правонарушений несовершеннолетними.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течение года службами системы профилактики проводились совместные рейды, а также ряд профилактических операций, наиболее значимые из них: «Соберем детей в школу», «Малыш», «Подросток», «Занятость», «Безнадзорные дети», «Вернем детей в школу».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По итогам 2017 года на территории зафиксировано снижение преступности с участием несовершеннолетних с 14 (2016 год) до 5 (2017год), удельный вес </w:t>
      </w:r>
      <w:r w:rsidRPr="00630747">
        <w:rPr>
          <w:sz w:val="28"/>
          <w:szCs w:val="28"/>
        </w:rPr>
        <w:lastRenderedPageBreak/>
        <w:t xml:space="preserve">подростковой преступности снизился  на 5,3% (в сравнении с 2016 годом) и составил 2,9%. За прошлый год совершено 2 общественно-опасных деяния, что на 12 меньше уровня 2016 года. В течение прошлого года было совершено 8 преступлений в отношении несовершеннолетних, одно из них совершено родителем, семь несовершеннолетних стали жертвами насилия. </w:t>
      </w:r>
      <w:proofErr w:type="gramStart"/>
      <w:r w:rsidRPr="00630747">
        <w:rPr>
          <w:sz w:val="28"/>
          <w:szCs w:val="28"/>
        </w:rPr>
        <w:t>К великому сожалению и этот год уже не стал исключением и то зверское преступление, которое произошло в Степном, говорит только о том, что всеми нами не приняты исчерпывающие меры по пресечению преступлений в отношении несовершеннолетних детей, да и те достижения по снижению детской преступности не дают повода радоваться и расслабляться.</w:t>
      </w:r>
      <w:proofErr w:type="gramEnd"/>
      <w:r w:rsidRPr="00630747">
        <w:rPr>
          <w:sz w:val="28"/>
          <w:szCs w:val="28"/>
        </w:rPr>
        <w:t xml:space="preserve"> В первом квартале текущего года несовершеннолетними уже совершено 2 преступления.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Сегодня в банке данных семей, находящихся в социально-опасном положении, состоит 33 семьи, в которых воспитываются 97 несовершеннолетних, 25 семей поставлены на учет как неблагополучные. </w:t>
      </w:r>
      <w:proofErr w:type="gramStart"/>
      <w:r w:rsidRPr="00630747">
        <w:rPr>
          <w:sz w:val="28"/>
          <w:szCs w:val="28"/>
        </w:rPr>
        <w:t>За 2017 год 108 родителей привлечены к административной ответственности за ненадлежащее исполнение обязанностей по воспитанию, содержанию и обучению своих детей.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На территории района проживают 119 детей-сирот и детей, оставшихся без попечения родителей. Все они находятся под контролем органов опеки и попечительства.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>Перечисленное выше только еще раз подтверждает о необходимости самого пристального внимания к профилактике безнадзорности и правонарушений среди несовершеннолетних, на выявление признаков семейного неблагополучия, трудных жизненных ситуаций на ранних стадиях.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прошлом году на территории района была продолжена реализация Федерального закона №44-ФЗ «Об участии граждан в охране общественного порядка». Работали 10 добровольных народных дружин. Все они обеспечены всем необходимым для участия в патрулировании, охране общественного порядка, предупреждении и пресечении правонарушений, распространении правовых знаний, разъяснении норм поведения в общественных местах. Народными дружинами совместно с сотрудниками полиции было выявлено 49 (АППГ - 47) административных правонарушений, задержано 50 правонарушителей. Дружинники 48 раз привлекались к проведению целевых оперативно-профилактических операций «Правопорядок – Улица», «Арсенал», «Рецидив», 12 раз принимали участие в проведении общественных и культурно-массовых мероприятий в поселениях района. По итогам работы за прошедший год на районном уровне народная дружина «Орловская» признана лучшей.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2017 году была продолжена работа, направленная на выявление и ликвидацию неформальной занятости населения, в результате межведомственных мероприятий за </w:t>
      </w:r>
      <w:r w:rsidRPr="00630747">
        <w:rPr>
          <w:sz w:val="28"/>
          <w:szCs w:val="28"/>
        </w:rPr>
        <w:lastRenderedPageBreak/>
        <w:t xml:space="preserve">год было выявлено 151 нелегально трудоустроенных граждан, из них 126 трудоустроены.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течение про</w:t>
      </w:r>
      <w:r w:rsidR="00F66411">
        <w:rPr>
          <w:sz w:val="28"/>
          <w:szCs w:val="28"/>
        </w:rPr>
        <w:t>шлого года выполнялись мероприя</w:t>
      </w:r>
      <w:r w:rsidRPr="00630747">
        <w:rPr>
          <w:sz w:val="28"/>
          <w:szCs w:val="28"/>
        </w:rPr>
        <w:t>тия, направленные на улучшение условий и охраны труда в организациях, на предприятиях района. Мониторингом было охвачено 150 организаций. За год прошли обучение вопросам охраны труда 376 человек из числа специалистов и руководителей, было проведено 27 мероприятий, направленных на профилактику производственного травматизма и профзаболеваний. В районе 98,2% предприятий, организаций, которые провели специальную оценку условий труда.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Одним из главных направлений работы с населением является объективное рассмотрение обращений граждан, а также предоставление государственных и муниципальных услуг. В 2017 году в Администрацию района поступило 159 обращений граждан, по всем были приняты меры, направленные на разрешение указанных заявителем проблем, гражданам была оказана консультационная помощь, по итогам обращений даны обоснованные ответы в сроки, предусмотренные законодательством.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Авторами обращений в основном являются пенсионеры, ветераны войны и труда, инвалиды, многодетные семьи, одинокие матери, временно не работающие граждане. В центре внимания авторов обращений трудности пов</w:t>
      </w:r>
      <w:r w:rsidR="00F66411">
        <w:rPr>
          <w:sz w:val="28"/>
          <w:szCs w:val="28"/>
        </w:rPr>
        <w:t>седневной жизни: проблемы трудо</w:t>
      </w:r>
      <w:r w:rsidRPr="00630747">
        <w:rPr>
          <w:sz w:val="28"/>
          <w:szCs w:val="28"/>
        </w:rPr>
        <w:t>устройства, рост цен на коммунальные услуги, улучшение жилищных условий, доступность приобретения жилья, вопросы газификации населенных пунктов.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Также в районе предоставляются государственные и муниципальные услуги через Многофункциональный центр, который за 2017 год удовлетворил 12 433 обращения.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Повседневная жизнь </w:t>
      </w:r>
      <w:proofErr w:type="spellStart"/>
      <w:r w:rsidRPr="00630747">
        <w:rPr>
          <w:sz w:val="28"/>
          <w:szCs w:val="28"/>
        </w:rPr>
        <w:t>марьяновцев</w:t>
      </w:r>
      <w:proofErr w:type="spellEnd"/>
      <w:r w:rsidRPr="00630747">
        <w:rPr>
          <w:sz w:val="28"/>
          <w:szCs w:val="28"/>
        </w:rPr>
        <w:t xml:space="preserve"> разнообразна, она регулярно отражается на страницах нашей районной газеты «Авангард», вносящей весомый вклад в развитие района, консолидацию общества, информированность населения, сохранение стабильности в общественном сознании.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</w:p>
    <w:p w:rsidR="00630747" w:rsidRPr="00F66411" w:rsidRDefault="00F66411" w:rsidP="00630747">
      <w:pPr>
        <w:spacing w:after="0"/>
        <w:ind w:firstLine="425"/>
        <w:rPr>
          <w:b/>
          <w:sz w:val="28"/>
          <w:szCs w:val="28"/>
        </w:rPr>
      </w:pPr>
      <w:r w:rsidRPr="00F66411">
        <w:rPr>
          <w:b/>
          <w:sz w:val="28"/>
          <w:szCs w:val="28"/>
        </w:rPr>
        <w:t>СОЦИАЛЬНАЯ ЗАЩИТА НАСЕЛЕНИЯ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Государством уделяется особое внимание социальной поддержке населения. На территории района субъектами соцзащиты в прошлом году была продолжена работа по обеспечению социальных гарантий, повышению качества и доступности социальных услуг.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За прошлый год </w:t>
      </w:r>
      <w:proofErr w:type="spellStart"/>
      <w:r w:rsidRPr="00630747">
        <w:rPr>
          <w:sz w:val="28"/>
          <w:szCs w:val="28"/>
        </w:rPr>
        <w:t>марьяновцам</w:t>
      </w:r>
      <w:proofErr w:type="spellEnd"/>
      <w:r w:rsidRPr="00630747">
        <w:rPr>
          <w:sz w:val="28"/>
          <w:szCs w:val="28"/>
        </w:rPr>
        <w:t xml:space="preserve"> пособий, компенсаций, субсидий, ежемесячных денежных выплат было предоставлено на сумму 139 млн. рублей, в том числе: семьям с детьми выплачено более 57 млн. рублей;  поддержка по оплате жилого помещения и коммунальных услуг составила более 56 млн. рублей; материнский капитал </w:t>
      </w:r>
      <w:r w:rsidRPr="00630747">
        <w:rPr>
          <w:sz w:val="28"/>
          <w:szCs w:val="28"/>
        </w:rPr>
        <w:lastRenderedPageBreak/>
        <w:t>выплачен на сумму 5,5 млн. рублей; ветеранам Омской области предоставлена ежемесячная денежная выплата на общую сумму 4,1 млн.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2017 году была обеспечена своевременная выплата пенсий, которую получали 8317 человек. За 12 месяцев прошлого года всем получателям выплачено 1 млрд. 2 млн. рублей, выдано 78 материнских сертификатов. Распорядились средствами материнского капитала 101 человек на общую сумму более 42 млн.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Медицинские услуги в районе предоставлялись в рамках выполнения программы государственных гарантий по оказанию бесплатной медицинской помощи в системе обязательного медицинского страхования на сумму 108,1 млн. рублей. При этом в районе сохранена сеть лечебно-профилактических учреждений; снижен уровень первичной заболеваемости населения туберкулезом до 64%; увеличен процент охвата </w:t>
      </w:r>
      <w:proofErr w:type="spellStart"/>
      <w:r w:rsidRPr="00630747">
        <w:rPr>
          <w:sz w:val="28"/>
          <w:szCs w:val="28"/>
        </w:rPr>
        <w:t>флюрографическим</w:t>
      </w:r>
      <w:proofErr w:type="spellEnd"/>
      <w:r w:rsidRPr="00630747">
        <w:rPr>
          <w:sz w:val="28"/>
          <w:szCs w:val="28"/>
        </w:rPr>
        <w:t xml:space="preserve"> осмотром на 4,1% (2017-охват составил 94%); обеспечено 100% проведение медицинских осмотров несовершеннолетних (568 человек); проведена диспансеризация взрослого населения, которую прошли 3677 человек; обеспечено предоставление бесплатных лекарственных препаратов, </w:t>
      </w:r>
      <w:proofErr w:type="gramStart"/>
      <w:r w:rsidRPr="00630747">
        <w:rPr>
          <w:sz w:val="28"/>
          <w:szCs w:val="28"/>
        </w:rPr>
        <w:t>гражданам</w:t>
      </w:r>
      <w:proofErr w:type="gramEnd"/>
      <w:r w:rsidRPr="00630747">
        <w:rPr>
          <w:sz w:val="28"/>
          <w:szCs w:val="28"/>
        </w:rPr>
        <w:t xml:space="preserve"> имеющим на это право, это 1263 человека, которые получили лекарств на общую сумму 30 млн. 400 тыс. рублей, через розничную торговлю медикаментами в сельских ЛПУ района в 2017 году продано лекарственных препаратов на сумму 2 млн. 202 тыс.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На территории района действует </w:t>
      </w:r>
      <w:proofErr w:type="spellStart"/>
      <w:proofErr w:type="gramStart"/>
      <w:r w:rsidRPr="00630747">
        <w:rPr>
          <w:sz w:val="28"/>
          <w:szCs w:val="28"/>
        </w:rPr>
        <w:t>психо</w:t>
      </w:r>
      <w:proofErr w:type="spellEnd"/>
      <w:r w:rsidRPr="00630747">
        <w:rPr>
          <w:sz w:val="28"/>
          <w:szCs w:val="28"/>
        </w:rPr>
        <w:t>-неврологический</w:t>
      </w:r>
      <w:proofErr w:type="gramEnd"/>
      <w:r w:rsidRPr="00630747">
        <w:rPr>
          <w:sz w:val="28"/>
          <w:szCs w:val="28"/>
        </w:rPr>
        <w:t xml:space="preserve"> интернат, где проживают 375 человек, в том числе 166 – недееспособных, с числом персонала 317.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 xml:space="preserve">Также в районе функционирует БУОО «Комплексный центр социального обслуживания населения», которым за год обслужено 5660 человек, оказано 194208 услуг, учреждением организована служба социальных участковых, работа дистанционной приемной на базе отделения профилактики и семейного неблагополучия, оказывается материальная поддержка гражданам, находящимся в трудной жизненной ситуации, проводится работа по предоставлению мер государственной поддержки </w:t>
      </w:r>
      <w:proofErr w:type="spellStart"/>
      <w:r w:rsidRPr="00630747">
        <w:rPr>
          <w:sz w:val="28"/>
          <w:szCs w:val="28"/>
        </w:rPr>
        <w:t>дезадаптированным</w:t>
      </w:r>
      <w:proofErr w:type="spellEnd"/>
      <w:r w:rsidRPr="00630747">
        <w:rPr>
          <w:sz w:val="28"/>
          <w:szCs w:val="28"/>
        </w:rPr>
        <w:t xml:space="preserve"> гражданам.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</w:p>
    <w:p w:rsidR="00630747" w:rsidRPr="00F66411" w:rsidRDefault="00F66411" w:rsidP="00630747">
      <w:pPr>
        <w:spacing w:after="0"/>
        <w:ind w:firstLine="425"/>
        <w:rPr>
          <w:b/>
          <w:sz w:val="28"/>
          <w:szCs w:val="28"/>
        </w:rPr>
      </w:pPr>
      <w:r w:rsidRPr="00F66411">
        <w:rPr>
          <w:b/>
          <w:sz w:val="28"/>
          <w:szCs w:val="28"/>
        </w:rPr>
        <w:t>ОБРАЗОВАНИЕ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</w:t>
      </w:r>
      <w:proofErr w:type="spellStart"/>
      <w:r w:rsidRPr="00630747">
        <w:rPr>
          <w:sz w:val="28"/>
          <w:szCs w:val="28"/>
        </w:rPr>
        <w:t>Марьяновском</w:t>
      </w:r>
      <w:proofErr w:type="spellEnd"/>
      <w:r w:rsidRPr="00630747">
        <w:rPr>
          <w:sz w:val="28"/>
          <w:szCs w:val="28"/>
        </w:rPr>
        <w:t xml:space="preserve"> районе в полной мере реализованы полномочия в сфере образования. Созданы все условия для реализации равного доступа граждан к полноценному качественному образованию в соответствии с их интересами, независимо от места проживания, мате</w:t>
      </w:r>
      <w:r w:rsidR="00F66411">
        <w:rPr>
          <w:sz w:val="28"/>
          <w:szCs w:val="28"/>
        </w:rPr>
        <w:t>риального достатка семьи, нацио</w:t>
      </w:r>
      <w:r w:rsidRPr="00630747">
        <w:rPr>
          <w:sz w:val="28"/>
          <w:szCs w:val="28"/>
        </w:rPr>
        <w:t>нальной принадлежности и состояния здоровья.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2017 год внес весомый вклад в дальнейшее развитие системы образования и укрепление ее позиций на уровне региона. Весь год был ознаменован ярким участием и победами педагогов и обучающихся района, как в области, так и в федерации. Конкурсы профессионального мастерства, воспитательных систем, методических разработок, спортивные соревнования, творческие олимпиады и смотры различных </w:t>
      </w:r>
      <w:r w:rsidRPr="00630747">
        <w:rPr>
          <w:sz w:val="28"/>
          <w:szCs w:val="28"/>
        </w:rPr>
        <w:lastRenderedPageBreak/>
        <w:t xml:space="preserve">уровней стали презентационными площадками высокого профессионализма наших педагогов и таланта юных </w:t>
      </w:r>
      <w:proofErr w:type="spellStart"/>
      <w:r w:rsidRPr="00630747">
        <w:rPr>
          <w:sz w:val="28"/>
          <w:szCs w:val="28"/>
        </w:rPr>
        <w:t>марьяновцев</w:t>
      </w:r>
      <w:proofErr w:type="spellEnd"/>
      <w:r w:rsidRPr="00630747">
        <w:rPr>
          <w:sz w:val="28"/>
          <w:szCs w:val="28"/>
        </w:rPr>
        <w:t>. И все это не случайный счастливый случай, а результат кропотливого целенаправленного труда.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2011 году район взял курс на создание качественных и безопасных условий функционирования системы образования. Сегодня мы можем констатировать, что концентрация сил и средств поэтапного устранения комплексных проблем дала свои результаты. Кто-то может сказать, что это и есть наши полномочия и сфера ответственности. Да это так, но не надо забывать то состояние, которое стало точкой отсчета в данном движении. На сегодняшний день в районе функционирует оптимальная сеть образовательных учреждений с необходимым уровнем финансирования. Все учреждения лицензированы и аккредитованы. Если в 2013 году мы с опаской реорганизовывали первый образовательный комплекс в д. Березовка, то сейчас создание крупных образовательных комплексов позволило значительно повысить качество образования, создать систему преемственности, обеспечить </w:t>
      </w:r>
      <w:proofErr w:type="gramStart"/>
      <w:r w:rsidRPr="00630747">
        <w:rPr>
          <w:sz w:val="28"/>
          <w:szCs w:val="28"/>
        </w:rPr>
        <w:t>для</w:t>
      </w:r>
      <w:proofErr w:type="gramEnd"/>
      <w:r w:rsidRPr="00630747">
        <w:rPr>
          <w:sz w:val="28"/>
          <w:szCs w:val="28"/>
        </w:rPr>
        <w:t xml:space="preserve"> обучающихся единое образовательное пространство с профессиональными кадрами.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На уровне 97,5% кадровая обеспеченность, доля педагогов, аттестованных на первую и высшую квалификационные категории, в 2017 году составила 81,3% - это наивысший результат в регионе. Высокий уровень кадровых условий обеспечивает не только сохранение сети, но и получение </w:t>
      </w:r>
      <w:proofErr w:type="gramStart"/>
      <w:r w:rsidRPr="00630747">
        <w:rPr>
          <w:sz w:val="28"/>
          <w:szCs w:val="28"/>
        </w:rPr>
        <w:t>обучающимися</w:t>
      </w:r>
      <w:proofErr w:type="gramEnd"/>
      <w:r w:rsidRPr="00630747">
        <w:rPr>
          <w:sz w:val="28"/>
          <w:szCs w:val="28"/>
        </w:rPr>
        <w:t xml:space="preserve"> качественного образования.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Конечно же, не последнюю роль играет и создание материально-технических условий. </w:t>
      </w:r>
      <w:proofErr w:type="gramStart"/>
      <w:r w:rsidRPr="00630747">
        <w:rPr>
          <w:sz w:val="28"/>
          <w:szCs w:val="28"/>
        </w:rPr>
        <w:t>Ежегодно для системы образования удается привлечь средства из областного и федерального бюджетов.</w:t>
      </w:r>
      <w:proofErr w:type="gramEnd"/>
      <w:r w:rsidRPr="00630747">
        <w:rPr>
          <w:sz w:val="28"/>
          <w:szCs w:val="28"/>
        </w:rPr>
        <w:t xml:space="preserve"> Не стал исключением и 2017 год. Надо отметить, что проведенные в свое время качественные ремонтные работы кровель, водопроводов, систем отопления сегодня позволяют сохранять базу учреждений и уже вкладывать деньги в развитие и обеспечение комплексной безопасности: замену оконных блоков, учебных кабинетов, ремонт пищеблоков, установку систем видеонаблюдения и освещения. В целом на материально-техническое обеспечение объектов образования в 2017 году было направлено более 5,5 млн. рублей, в том числе средств областного бюджета 2 млн. 349 тыс. рублей. Конечно, создание материально-технических условий ведется не ради самих условий, а ради повышения качества образования.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Начиная с 2015 года, в районе ежегодно растет количество образовательных учреждений, получивших статус региональной инновационной площадки. Высокую оценку получили инновационный проект «Школа для старшеклассников», разработанный МБОУ «</w:t>
      </w:r>
      <w:proofErr w:type="spellStart"/>
      <w:r w:rsidRPr="00630747">
        <w:rPr>
          <w:sz w:val="28"/>
          <w:szCs w:val="28"/>
        </w:rPr>
        <w:t>Марьяновская</w:t>
      </w:r>
      <w:proofErr w:type="spellEnd"/>
      <w:r w:rsidRPr="00630747">
        <w:rPr>
          <w:sz w:val="28"/>
          <w:szCs w:val="28"/>
        </w:rPr>
        <w:t xml:space="preserve"> СОШ №1», программа воспитания и </w:t>
      </w:r>
      <w:proofErr w:type="gramStart"/>
      <w:r w:rsidRPr="00630747">
        <w:rPr>
          <w:sz w:val="28"/>
          <w:szCs w:val="28"/>
        </w:rPr>
        <w:t>социализации</w:t>
      </w:r>
      <w:proofErr w:type="gramEnd"/>
      <w:r w:rsidRPr="00630747">
        <w:rPr>
          <w:sz w:val="28"/>
          <w:szCs w:val="28"/>
        </w:rPr>
        <w:t xml:space="preserve"> обучающихся Марьяновского муниципального района «Школа социальной активности», разработанная совместно с методическим отделом МБОУ ДОД «</w:t>
      </w:r>
      <w:proofErr w:type="spellStart"/>
      <w:r w:rsidRPr="00630747">
        <w:rPr>
          <w:sz w:val="28"/>
          <w:szCs w:val="28"/>
        </w:rPr>
        <w:t>Марьяновская</w:t>
      </w:r>
      <w:proofErr w:type="spellEnd"/>
      <w:r w:rsidRPr="00630747">
        <w:rPr>
          <w:sz w:val="28"/>
          <w:szCs w:val="28"/>
        </w:rPr>
        <w:t xml:space="preserve"> ДЮСШ».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lastRenderedPageBreak/>
        <w:t>Все это позволяет нашим детям еще в стенах школы получить важный опыт социального общения, провести профессиональную пробу, что становится главным фактором осознанного выбора высшего учебного заведения и дальнейшего трудового пути.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Пока нам не приходиться говорить о решении всех проблем, их еще достаточно много, но невозможно отрицать тот факт, что наша система образования активно развивается, занимая лидирующие позиции в регионе по многим показателям. Это подтвердило проведенное в нашем районе региональным министерством образования в октябре 2017 года областное совещание руководителей муниципальных органов управления образованием Омской области.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>В целом для системы образования района сегодня характерно: отсутствие аварийных зданий и зданий не соответствующих требованиям санитарных и пожарных норм и правил; все 100% учреждений лицензированы и аккредитованы; наличие перспективной программы качественного инфраструктурного развития; постоянное участие в федеральных и областных программах, направленных на создание безопасных условий и 100% освоение средств;</w:t>
      </w:r>
      <w:proofErr w:type="gramEnd"/>
      <w:r w:rsidRPr="00630747">
        <w:rPr>
          <w:sz w:val="28"/>
          <w:szCs w:val="28"/>
        </w:rPr>
        <w:t xml:space="preserve"> </w:t>
      </w:r>
      <w:proofErr w:type="gramStart"/>
      <w:r w:rsidRPr="00630747">
        <w:rPr>
          <w:sz w:val="28"/>
          <w:szCs w:val="28"/>
        </w:rPr>
        <w:t>отсутствие очередности в дошкольные учреждения детей в возрасте от 3 до 7 лет; увеличение доли детей в возрасте от 5 до 18 лет, охваченных услугами дополнительного образования; территориальный охват населенных пунктов филиалами учреждений дополнительного образования;  увеличение среднего балла по предметам при сдаче единого государственного экзамена; 100% охват учреждений, реализующих федеральные государственные стандарты всех уровней в пилотном режиме;</w:t>
      </w:r>
      <w:proofErr w:type="gramEnd"/>
      <w:r w:rsidRPr="00630747">
        <w:rPr>
          <w:sz w:val="28"/>
          <w:szCs w:val="28"/>
        </w:rPr>
        <w:t xml:space="preserve"> </w:t>
      </w:r>
      <w:proofErr w:type="gramStart"/>
      <w:r w:rsidRPr="00630747">
        <w:rPr>
          <w:sz w:val="28"/>
          <w:szCs w:val="28"/>
        </w:rPr>
        <w:t>реализация современной авторской инновационной модели «Школа для старшеклассников» (модель разработана коллективом МБОУ «</w:t>
      </w:r>
      <w:proofErr w:type="spellStart"/>
      <w:r w:rsidRPr="00630747">
        <w:rPr>
          <w:sz w:val="28"/>
          <w:szCs w:val="28"/>
        </w:rPr>
        <w:t>Марьяновская</w:t>
      </w:r>
      <w:proofErr w:type="spellEnd"/>
      <w:r w:rsidRPr="00630747">
        <w:rPr>
          <w:sz w:val="28"/>
          <w:szCs w:val="28"/>
        </w:rPr>
        <w:t xml:space="preserve"> СОШ №1», участником конкурсного отбора на получение гранта для реализации инновационных проектов в образовании Министерства образования и науки РФ); увеличение доли педагогических работников аттестованных на первую и высшую квалификационную категории до 81%;  наличие доступного инклюзивного образования для детей с ограниченными возможностями.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</w:p>
    <w:p w:rsidR="00630747" w:rsidRPr="005711B1" w:rsidRDefault="005711B1" w:rsidP="00630747">
      <w:pPr>
        <w:spacing w:after="0"/>
        <w:ind w:firstLine="425"/>
        <w:rPr>
          <w:b/>
          <w:sz w:val="28"/>
          <w:szCs w:val="28"/>
        </w:rPr>
      </w:pPr>
      <w:r w:rsidRPr="005711B1">
        <w:rPr>
          <w:b/>
          <w:sz w:val="28"/>
          <w:szCs w:val="28"/>
        </w:rPr>
        <w:t>КУЛЬТУРА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</w:t>
      </w:r>
      <w:proofErr w:type="spellStart"/>
      <w:r w:rsidRPr="00630747">
        <w:rPr>
          <w:sz w:val="28"/>
          <w:szCs w:val="28"/>
        </w:rPr>
        <w:t>Марьяновском</w:t>
      </w:r>
      <w:proofErr w:type="spellEnd"/>
      <w:r w:rsidRPr="00630747">
        <w:rPr>
          <w:sz w:val="28"/>
          <w:szCs w:val="28"/>
        </w:rPr>
        <w:t xml:space="preserve"> районе достаточно высок уровень обеспеченности учреждениями культуры. В 2017 году в культурной политике района сохранилась направленность на достижение многообразия и высокого качества культурных услуг населению, повышение их социальной направленности. Эти задачи решались всем комплексом проводимых мероприятий во всех объектах культуры муниципалитета.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Налицо положительная динамика по всем направлениям творческой деятельности, победы </w:t>
      </w:r>
      <w:proofErr w:type="spellStart"/>
      <w:r w:rsidRPr="00630747">
        <w:rPr>
          <w:sz w:val="28"/>
          <w:szCs w:val="28"/>
        </w:rPr>
        <w:t>марьяновцев</w:t>
      </w:r>
      <w:proofErr w:type="spellEnd"/>
      <w:r w:rsidRPr="00630747">
        <w:rPr>
          <w:sz w:val="28"/>
          <w:szCs w:val="28"/>
        </w:rPr>
        <w:t xml:space="preserve"> на областных, межрегиональных и всероссийских конкурсах и фестивалях свидетельствует о достаточно высоком уровне работы </w:t>
      </w:r>
      <w:r w:rsidRPr="00630747">
        <w:rPr>
          <w:sz w:val="28"/>
          <w:szCs w:val="28"/>
        </w:rPr>
        <w:lastRenderedPageBreak/>
        <w:t xml:space="preserve">объектов культуры района досугового типа. А то, что сельский Дом культуры аула Домбай на платной основе при полном аншлаге, в течение двух часов на областной площадке демонстрировал омичам местные таланты, является </w:t>
      </w:r>
      <w:proofErr w:type="gramStart"/>
      <w:r w:rsidR="005711B1" w:rsidRPr="00630747">
        <w:rPr>
          <w:sz w:val="28"/>
          <w:szCs w:val="28"/>
        </w:rPr>
        <w:t>беспрецедентным</w:t>
      </w:r>
      <w:r w:rsidRPr="00630747">
        <w:rPr>
          <w:sz w:val="28"/>
          <w:szCs w:val="28"/>
        </w:rPr>
        <w:t xml:space="preserve"> фактом</w:t>
      </w:r>
      <w:proofErr w:type="gramEnd"/>
      <w:r w:rsidRPr="00630747">
        <w:rPr>
          <w:sz w:val="28"/>
          <w:szCs w:val="28"/>
        </w:rPr>
        <w:t>. Концерт покорил всех от рядовых зрителей до руководства региона.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связи с реконструкцией КДЦ «Аврора» и установкой современного кинооборудования в районе увеличилось число кинопоказов до полутора тысяч с числом посетителей свыше девяти тысяч человек.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Остается стабильным уровень охвата населения района библиотечным обслуживанием. Помимо основной деятельности библиотеки района проводят большое количество массовых мероприятий, как для детей, так и для взрослых. Особое место среди них занимают мероприятия патриотической направленности.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>В 2017 году деятельность районного музея была направлена на сбор краеведческого и этнографического материалов, проведение мероприятий по празднованию юбилейных исторических и календарных дат, на создание тематических экспозиций и передвижных выставок, оказание методической и практической помощи школьным музеям, проведение экскурсионно-лекционной работы, ориентированной на региональный и местный компоненты.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летние месяцы прошлого года продолжал работать проект передвижного учреждения культуры «</w:t>
      </w:r>
      <w:proofErr w:type="spellStart"/>
      <w:r w:rsidRPr="00630747">
        <w:rPr>
          <w:sz w:val="28"/>
          <w:szCs w:val="28"/>
        </w:rPr>
        <w:t>Марьяновская</w:t>
      </w:r>
      <w:proofErr w:type="spellEnd"/>
      <w:r w:rsidRPr="00630747">
        <w:rPr>
          <w:sz w:val="28"/>
          <w:szCs w:val="28"/>
        </w:rPr>
        <w:t xml:space="preserve"> культура – жителям села». Цель его - приобщить к культурным ценностям селян, организовать досуг для детей малонаселенных пунктов района. За время работы проекта было проведено 16 мероприятий, число посещений составило 750 человек.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 район богат историческими событиями, достижениями в области культуры, в </w:t>
      </w:r>
      <w:proofErr w:type="gramStart"/>
      <w:r w:rsidRPr="00630747">
        <w:rPr>
          <w:sz w:val="28"/>
          <w:szCs w:val="28"/>
        </w:rPr>
        <w:t>связи</w:t>
      </w:r>
      <w:proofErr w:type="gramEnd"/>
      <w:r w:rsidRPr="00630747">
        <w:rPr>
          <w:sz w:val="28"/>
          <w:szCs w:val="28"/>
        </w:rPr>
        <w:t xml:space="preserve"> с чем разработаны и реализуются три туристических маршрута, которые паспортизованы и включены в областную программу. Это: музей и история коневодства (п. </w:t>
      </w:r>
      <w:proofErr w:type="spellStart"/>
      <w:r w:rsidRPr="00630747">
        <w:rPr>
          <w:sz w:val="28"/>
          <w:szCs w:val="28"/>
        </w:rPr>
        <w:t>Конезаводский</w:t>
      </w:r>
      <w:proofErr w:type="spellEnd"/>
      <w:r w:rsidRPr="00630747">
        <w:rPr>
          <w:sz w:val="28"/>
          <w:szCs w:val="28"/>
        </w:rPr>
        <w:t xml:space="preserve">) включает экскурсию по залам музея с посещением </w:t>
      </w:r>
      <w:proofErr w:type="spellStart"/>
      <w:r w:rsidRPr="00630747">
        <w:rPr>
          <w:sz w:val="28"/>
          <w:szCs w:val="28"/>
        </w:rPr>
        <w:t>кончасти</w:t>
      </w:r>
      <w:proofErr w:type="spellEnd"/>
      <w:r w:rsidRPr="00630747">
        <w:rPr>
          <w:sz w:val="28"/>
          <w:szCs w:val="28"/>
        </w:rPr>
        <w:t xml:space="preserve"> конезавода «Омский»; </w:t>
      </w:r>
      <w:proofErr w:type="gramStart"/>
      <w:r w:rsidRPr="00630747">
        <w:rPr>
          <w:sz w:val="28"/>
          <w:szCs w:val="28"/>
        </w:rPr>
        <w:t>районный краеведческий историко-художественный музей (р. п. Марьяновка) включает экскурсию по залам музея с посещением музея железнодорожного транспорта  под открытым небом, братской могилы красногвардейцев на площади Борцов революции и мемориала воинам – землякам, павшим в годы Великой Отечественной войны 1941-1945 гг. «Казачья станица» (с. Орловка)  - посещение центра казачьей культуры, Поклонного креста, Православного Храма Архангела Михаила.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прошлом году в сфере культуры продолжалась реализация проектов, полюбившихся жителями района и имеющих большой общественный резонанс. Среди них районный праздник «День поселка Марьяновка», который прошел в районе уже 27 раз и стал доброй традицией, собирающей всех, кто считает </w:t>
      </w: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 район своей малой Родиной. С 2000 года в районе проводятся </w:t>
      </w:r>
      <w:proofErr w:type="spellStart"/>
      <w:r w:rsidRPr="00630747">
        <w:rPr>
          <w:sz w:val="28"/>
          <w:szCs w:val="28"/>
        </w:rPr>
        <w:t>Ганичевские</w:t>
      </w:r>
      <w:proofErr w:type="spellEnd"/>
      <w:r w:rsidRPr="00630747">
        <w:rPr>
          <w:sz w:val="28"/>
          <w:szCs w:val="28"/>
        </w:rPr>
        <w:t xml:space="preserve"> чтения в честь нашего знаменитого </w:t>
      </w:r>
      <w:proofErr w:type="gramStart"/>
      <w:r w:rsidRPr="00630747">
        <w:rPr>
          <w:sz w:val="28"/>
          <w:szCs w:val="28"/>
        </w:rPr>
        <w:t xml:space="preserve">земляка председателя </w:t>
      </w:r>
      <w:r w:rsidRPr="00630747">
        <w:rPr>
          <w:sz w:val="28"/>
          <w:szCs w:val="28"/>
        </w:rPr>
        <w:lastRenderedPageBreak/>
        <w:t>Общероссийской писательской организации Валерия Николаевича Ганичева</w:t>
      </w:r>
      <w:proofErr w:type="gramEnd"/>
      <w:r w:rsidRPr="00630747">
        <w:rPr>
          <w:sz w:val="28"/>
          <w:szCs w:val="28"/>
        </w:rPr>
        <w:t xml:space="preserve"> с вручением двух литературных премий имени легендарного адмирала Святого Русской Православной церкви Федора Ушакова. Двадцать шесть лет в районе проводится конкурс детско-юношеского самодеятельного художественного творчества «Звездный дождь». В 2017 году отметили юбилейные даты: народный вокальный ансамбль «Мерей» Домбайского СДК, которому исполнилось 20 лет; 25 лет радует своим творчеством вокальная группа «Сударушка» </w:t>
      </w:r>
      <w:proofErr w:type="spellStart"/>
      <w:r w:rsidRPr="00630747">
        <w:rPr>
          <w:sz w:val="28"/>
          <w:szCs w:val="28"/>
        </w:rPr>
        <w:t>Боголюбовского</w:t>
      </w:r>
      <w:proofErr w:type="spellEnd"/>
      <w:r w:rsidRPr="00630747">
        <w:rPr>
          <w:sz w:val="28"/>
          <w:szCs w:val="28"/>
        </w:rPr>
        <w:t xml:space="preserve"> сельского Дома культуры; 20 лет на сцене муниципальный ансамбль русской песни «Осенний сон», неоднократный лауреат международных, всероссийских, межрегиональных и областных фестивалей и конкурсов. Все это говорит о преемственности в работе, о сохранении традиций, материальных и нематериальных художественных ценностей, о востребованности объектов культуры у населения района, о вкладе в его социально-экономическое развитие. Вклад культурно-досуговых учреждений в сохранение культурного наследия, развитие человеческого капитала и социальную стабильность ни у кого, надеюсь, не вызывает сомнения. При этом качественное оказание услуг во многом зависит от состояния материально-технической базы. В последние годы в районе были предприняты определенные шаги по ее укреплению. Были отремонтированы капитально кровли на зданиях: Орловского, </w:t>
      </w:r>
      <w:proofErr w:type="spellStart"/>
      <w:r w:rsidRPr="00630747">
        <w:rPr>
          <w:sz w:val="28"/>
          <w:szCs w:val="28"/>
        </w:rPr>
        <w:t>Заринского</w:t>
      </w:r>
      <w:proofErr w:type="spellEnd"/>
      <w:r w:rsidRPr="00630747">
        <w:rPr>
          <w:sz w:val="28"/>
          <w:szCs w:val="28"/>
        </w:rPr>
        <w:t xml:space="preserve">, </w:t>
      </w:r>
      <w:proofErr w:type="spellStart"/>
      <w:r w:rsidRPr="00630747">
        <w:rPr>
          <w:sz w:val="28"/>
          <w:szCs w:val="28"/>
        </w:rPr>
        <w:t>Москаленского</w:t>
      </w:r>
      <w:proofErr w:type="spellEnd"/>
      <w:r w:rsidRPr="00630747">
        <w:rPr>
          <w:sz w:val="28"/>
          <w:szCs w:val="28"/>
        </w:rPr>
        <w:t xml:space="preserve">, </w:t>
      </w:r>
      <w:proofErr w:type="spellStart"/>
      <w:r w:rsidRPr="00630747">
        <w:rPr>
          <w:sz w:val="28"/>
          <w:szCs w:val="28"/>
        </w:rPr>
        <w:t>Боголюбовского</w:t>
      </w:r>
      <w:proofErr w:type="spellEnd"/>
      <w:r w:rsidRPr="00630747">
        <w:rPr>
          <w:sz w:val="28"/>
          <w:szCs w:val="28"/>
        </w:rPr>
        <w:t xml:space="preserve">, </w:t>
      </w:r>
      <w:proofErr w:type="spellStart"/>
      <w:r w:rsidRPr="00630747">
        <w:rPr>
          <w:sz w:val="28"/>
          <w:szCs w:val="28"/>
        </w:rPr>
        <w:t>Конезаводского</w:t>
      </w:r>
      <w:proofErr w:type="spellEnd"/>
      <w:r w:rsidRPr="00630747">
        <w:rPr>
          <w:sz w:val="28"/>
          <w:szCs w:val="28"/>
        </w:rPr>
        <w:t xml:space="preserve">, Домбайского, </w:t>
      </w:r>
      <w:proofErr w:type="spellStart"/>
      <w:r w:rsidRPr="00630747">
        <w:rPr>
          <w:sz w:val="28"/>
          <w:szCs w:val="28"/>
        </w:rPr>
        <w:t>Отраднинского</w:t>
      </w:r>
      <w:proofErr w:type="spellEnd"/>
      <w:r w:rsidRPr="00630747">
        <w:rPr>
          <w:sz w:val="28"/>
          <w:szCs w:val="28"/>
        </w:rPr>
        <w:t xml:space="preserve">, частично Овцеводческого сельских Домов культуры, </w:t>
      </w:r>
      <w:proofErr w:type="spellStart"/>
      <w:r w:rsidRPr="00630747">
        <w:rPr>
          <w:sz w:val="28"/>
          <w:szCs w:val="28"/>
        </w:rPr>
        <w:t>Райнфельдского</w:t>
      </w:r>
      <w:proofErr w:type="spellEnd"/>
      <w:r w:rsidRPr="00630747">
        <w:rPr>
          <w:sz w:val="28"/>
          <w:szCs w:val="28"/>
        </w:rPr>
        <w:t xml:space="preserve"> сельского клуба.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2014 году после восьмилетней разрухи распахнул свои двери районный Дом культуры, который стал в ряд самых лучших объектов культуры в Омском регионе.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На средства областных грантов в 100 тыс. рублей улучшили свою материально-техническую базу такие объекты культуры, как Москаленский, </w:t>
      </w:r>
      <w:proofErr w:type="spellStart"/>
      <w:r w:rsidRPr="00630747">
        <w:rPr>
          <w:sz w:val="28"/>
          <w:szCs w:val="28"/>
        </w:rPr>
        <w:t>Конезаводский</w:t>
      </w:r>
      <w:proofErr w:type="spellEnd"/>
      <w:r w:rsidRPr="00630747">
        <w:rPr>
          <w:sz w:val="28"/>
          <w:szCs w:val="28"/>
        </w:rPr>
        <w:t xml:space="preserve"> сельские Дома культуры, районный музей.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2017 году на ремонт сельских объектов культуры было привлечено около 3 млн.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Тем не менее, без помещений остался </w:t>
      </w:r>
      <w:proofErr w:type="spellStart"/>
      <w:r w:rsidRPr="00630747">
        <w:rPr>
          <w:sz w:val="28"/>
          <w:szCs w:val="28"/>
        </w:rPr>
        <w:t>Степнинский</w:t>
      </w:r>
      <w:proofErr w:type="spellEnd"/>
      <w:r w:rsidRPr="00630747">
        <w:rPr>
          <w:sz w:val="28"/>
          <w:szCs w:val="28"/>
        </w:rPr>
        <w:t xml:space="preserve"> сельский Дом культуры, требуют ремонта и укрепления материально-технической базы и другие здания учреждений культуры. Выход только один - участие в государственных программах, как в </w:t>
      </w:r>
      <w:proofErr w:type="gramStart"/>
      <w:r w:rsidRPr="00630747">
        <w:rPr>
          <w:sz w:val="28"/>
          <w:szCs w:val="28"/>
        </w:rPr>
        <w:t>федеральных</w:t>
      </w:r>
      <w:proofErr w:type="gramEnd"/>
      <w:r w:rsidRPr="00630747">
        <w:rPr>
          <w:sz w:val="28"/>
          <w:szCs w:val="28"/>
        </w:rPr>
        <w:t xml:space="preserve"> так и региональных, привлечение средств частного капитала в рамках </w:t>
      </w:r>
      <w:proofErr w:type="spellStart"/>
      <w:r w:rsidRPr="00630747">
        <w:rPr>
          <w:sz w:val="28"/>
          <w:szCs w:val="28"/>
        </w:rPr>
        <w:t>муниципально</w:t>
      </w:r>
      <w:proofErr w:type="spellEnd"/>
      <w:r w:rsidRPr="00630747">
        <w:rPr>
          <w:sz w:val="28"/>
          <w:szCs w:val="28"/>
        </w:rPr>
        <w:t>-частного партнерства.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</w:p>
    <w:p w:rsidR="00630747" w:rsidRPr="005711B1" w:rsidRDefault="005711B1" w:rsidP="00630747">
      <w:pPr>
        <w:spacing w:after="0"/>
        <w:ind w:firstLine="425"/>
        <w:rPr>
          <w:b/>
          <w:sz w:val="28"/>
          <w:szCs w:val="28"/>
        </w:rPr>
      </w:pPr>
      <w:r w:rsidRPr="005711B1">
        <w:rPr>
          <w:b/>
          <w:sz w:val="28"/>
          <w:szCs w:val="28"/>
        </w:rPr>
        <w:t>ФИЗИЧЕСКАЯ КУЛЬТУРА. СПОРТ. МОЛОДЕЖНАЯ ПОЛИТИКА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Не менее насыщенной в прошлом году была спортивная жизнь. За год было проведено 172 различного рода спортивных мероприятий, в которых приняли участие более пяти тысяч человек. Более 400 </w:t>
      </w:r>
      <w:proofErr w:type="spellStart"/>
      <w:r w:rsidRPr="00630747">
        <w:rPr>
          <w:sz w:val="28"/>
          <w:szCs w:val="28"/>
        </w:rPr>
        <w:t>марьяновцев</w:t>
      </w:r>
      <w:proofErr w:type="spellEnd"/>
      <w:r w:rsidRPr="00630747">
        <w:rPr>
          <w:sz w:val="28"/>
          <w:szCs w:val="28"/>
        </w:rPr>
        <w:t xml:space="preserve"> в 2017 году стали участниками областных спартакиад, 48 участвовали в межрегиональных и всероссийских спортивных турнирах, двое – в международных.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lastRenderedPageBreak/>
        <w:t xml:space="preserve">Успешно выступают наши спортсмены в таких видах спорта, как городки, армрестлинг, русская лапта, </w:t>
      </w:r>
      <w:proofErr w:type="spellStart"/>
      <w:r w:rsidRPr="00630747">
        <w:rPr>
          <w:sz w:val="28"/>
          <w:szCs w:val="28"/>
        </w:rPr>
        <w:t>полиатлон</w:t>
      </w:r>
      <w:proofErr w:type="spellEnd"/>
      <w:r w:rsidRPr="00630747">
        <w:rPr>
          <w:sz w:val="28"/>
          <w:szCs w:val="28"/>
        </w:rPr>
        <w:t>, греко-римская борьба, дзюдо, лыжи, легкая атлетика.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Не могут ни радовать успехи борцов - воспитанников Марьяновской ДЮСШ, являющихся членами сборной команды Омской области – это два Виктора – </w:t>
      </w:r>
      <w:proofErr w:type="spellStart"/>
      <w:r w:rsidRPr="00630747">
        <w:rPr>
          <w:sz w:val="28"/>
          <w:szCs w:val="28"/>
        </w:rPr>
        <w:t>Филипов</w:t>
      </w:r>
      <w:proofErr w:type="spellEnd"/>
      <w:r w:rsidRPr="00630747">
        <w:rPr>
          <w:sz w:val="28"/>
          <w:szCs w:val="28"/>
        </w:rPr>
        <w:t xml:space="preserve"> и </w:t>
      </w:r>
      <w:proofErr w:type="spellStart"/>
      <w:r w:rsidRPr="00630747">
        <w:rPr>
          <w:sz w:val="28"/>
          <w:szCs w:val="28"/>
        </w:rPr>
        <w:t>Кисиль</w:t>
      </w:r>
      <w:proofErr w:type="spellEnd"/>
      <w:r w:rsidRPr="00630747">
        <w:rPr>
          <w:sz w:val="28"/>
          <w:szCs w:val="28"/>
        </w:rPr>
        <w:t>. Первый занял второе место, второй – третье на первенстве Сибири, оба принимали участие в первенстве России по греко-римской борьбе.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 xml:space="preserve">В рамках активизации спортивной и физкультурно-массовой работы ежегодно проводится ряд уже традиционных мероприятий: районные спортивно-культурные праздники «Снежинка» и «Королева спорта»;  областной турнир по дзюдо памяти Сергея </w:t>
      </w:r>
      <w:proofErr w:type="spellStart"/>
      <w:r w:rsidRPr="00630747">
        <w:rPr>
          <w:sz w:val="28"/>
          <w:szCs w:val="28"/>
        </w:rPr>
        <w:t>Кононцева</w:t>
      </w:r>
      <w:proofErr w:type="spellEnd"/>
      <w:r w:rsidRPr="00630747">
        <w:rPr>
          <w:sz w:val="28"/>
          <w:szCs w:val="28"/>
        </w:rPr>
        <w:t xml:space="preserve">; областное первенство по греко-римской борьбе памяти ветеранов Великой Отечественной войны;  районные турниры: по хоккею памяти К. </w:t>
      </w:r>
      <w:proofErr w:type="spellStart"/>
      <w:r w:rsidRPr="00630747">
        <w:rPr>
          <w:sz w:val="28"/>
          <w:szCs w:val="28"/>
        </w:rPr>
        <w:t>Дмитрюка</w:t>
      </w:r>
      <w:proofErr w:type="spellEnd"/>
      <w:r w:rsidRPr="00630747">
        <w:rPr>
          <w:sz w:val="28"/>
          <w:szCs w:val="28"/>
        </w:rPr>
        <w:t xml:space="preserve"> и </w:t>
      </w:r>
      <w:proofErr w:type="spellStart"/>
      <w:r w:rsidRPr="00630747">
        <w:rPr>
          <w:sz w:val="28"/>
          <w:szCs w:val="28"/>
        </w:rPr>
        <w:t>И</w:t>
      </w:r>
      <w:proofErr w:type="spellEnd"/>
      <w:r w:rsidRPr="00630747">
        <w:rPr>
          <w:sz w:val="28"/>
          <w:szCs w:val="28"/>
        </w:rPr>
        <w:t xml:space="preserve">. Мельниченко, по футболу памяти С. </w:t>
      </w:r>
      <w:proofErr w:type="spellStart"/>
      <w:r w:rsidRPr="00630747">
        <w:rPr>
          <w:sz w:val="28"/>
          <w:szCs w:val="28"/>
        </w:rPr>
        <w:t>Пукалика</w:t>
      </w:r>
      <w:proofErr w:type="spellEnd"/>
      <w:r w:rsidRPr="00630747">
        <w:rPr>
          <w:sz w:val="28"/>
          <w:szCs w:val="28"/>
        </w:rPr>
        <w:t xml:space="preserve">, А. Парусина и К. </w:t>
      </w:r>
      <w:proofErr w:type="spellStart"/>
      <w:r w:rsidRPr="00630747">
        <w:rPr>
          <w:sz w:val="28"/>
          <w:szCs w:val="28"/>
        </w:rPr>
        <w:t>Дмитрюка</w:t>
      </w:r>
      <w:proofErr w:type="spellEnd"/>
      <w:r w:rsidRPr="00630747">
        <w:rPr>
          <w:sz w:val="28"/>
          <w:szCs w:val="28"/>
        </w:rPr>
        <w:t>;</w:t>
      </w:r>
      <w:proofErr w:type="gramEnd"/>
      <w:r w:rsidRPr="00630747">
        <w:rPr>
          <w:sz w:val="28"/>
          <w:szCs w:val="28"/>
        </w:rPr>
        <w:t xml:space="preserve"> областные соревнования по </w:t>
      </w:r>
      <w:proofErr w:type="spellStart"/>
      <w:r w:rsidRPr="00630747">
        <w:rPr>
          <w:sz w:val="28"/>
          <w:szCs w:val="28"/>
        </w:rPr>
        <w:t>автоориентированию</w:t>
      </w:r>
      <w:proofErr w:type="spellEnd"/>
      <w:r w:rsidRPr="00630747">
        <w:rPr>
          <w:sz w:val="28"/>
          <w:szCs w:val="28"/>
        </w:rPr>
        <w:t xml:space="preserve"> и гонки по бездорожью, в которых принимает участие и наш экипаж.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Проводится работа по внедрению комплекса ГТО в соответствии с Указом Президента России  В. В. Путина, для чего определены место тестирования, руководитель и судейский корпус по приему нормативов комплекса «Готов к труду и обороне». В тестовом режиме проводится сдача нормативов среди школьников, в прошлом году 22 выпускника общеобразовательных школ получили золотые значки ГТО.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И все же приоритетным (базовым) направлением в районе остается развитие физкультурно-массового движения среди населения по месту жительства, учебы и работы, увеличение числа </w:t>
      </w:r>
      <w:proofErr w:type="gramStart"/>
      <w:r w:rsidRPr="00630747">
        <w:rPr>
          <w:sz w:val="28"/>
          <w:szCs w:val="28"/>
        </w:rPr>
        <w:t>занимающихся</w:t>
      </w:r>
      <w:proofErr w:type="gramEnd"/>
      <w:r w:rsidRPr="00630747">
        <w:rPr>
          <w:sz w:val="28"/>
          <w:szCs w:val="28"/>
        </w:rPr>
        <w:t xml:space="preserve"> физической культурой и спортом. На сегодняшний день это 37,9% от общего количества </w:t>
      </w:r>
      <w:proofErr w:type="gramStart"/>
      <w:r w:rsidRPr="00630747">
        <w:rPr>
          <w:sz w:val="28"/>
          <w:szCs w:val="28"/>
        </w:rPr>
        <w:t>проживающих</w:t>
      </w:r>
      <w:proofErr w:type="gramEnd"/>
      <w:r w:rsidRPr="00630747">
        <w:rPr>
          <w:sz w:val="28"/>
          <w:szCs w:val="28"/>
        </w:rPr>
        <w:t xml:space="preserve"> в районе. Для этого у </w:t>
      </w:r>
      <w:proofErr w:type="spellStart"/>
      <w:r w:rsidRPr="00630747">
        <w:rPr>
          <w:sz w:val="28"/>
          <w:szCs w:val="28"/>
        </w:rPr>
        <w:t>марьяновцев</w:t>
      </w:r>
      <w:proofErr w:type="spellEnd"/>
      <w:r w:rsidRPr="00630747">
        <w:rPr>
          <w:sz w:val="28"/>
          <w:szCs w:val="28"/>
        </w:rPr>
        <w:t xml:space="preserve"> в арсенале 72 спортивных и плоскостных сооружений общей площадью 105 тыс. 300 квадратных метров, что является основным условием формирования у населения района здорового образа жизни.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</w:p>
    <w:p w:rsidR="00630747" w:rsidRPr="000E43B1" w:rsidRDefault="000E43B1" w:rsidP="00630747">
      <w:pPr>
        <w:spacing w:after="0"/>
        <w:ind w:firstLine="425"/>
        <w:rPr>
          <w:b/>
          <w:sz w:val="28"/>
          <w:szCs w:val="28"/>
        </w:rPr>
      </w:pPr>
      <w:r w:rsidRPr="000E43B1">
        <w:rPr>
          <w:b/>
          <w:sz w:val="28"/>
          <w:szCs w:val="28"/>
        </w:rPr>
        <w:t>ОБЩЕСТВО. ИНИЦИАТИВА. СОЗИДАНИЕ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зоне постоянного внимания органов местного самоуправления района находятся вопросы состояния общества, привлечения общественных организаций, инициативных групп, граждан, некоммерческих организаций к участию в процессах развития нашей территории, в процессах, влияющих на здоровье общества, на его единение и согласие, так необходимых для достижения главной цели - улучшение качества жизни </w:t>
      </w:r>
      <w:proofErr w:type="spellStart"/>
      <w:r w:rsidRPr="00630747">
        <w:rPr>
          <w:sz w:val="28"/>
          <w:szCs w:val="28"/>
        </w:rPr>
        <w:t>марьяновцев</w:t>
      </w:r>
      <w:proofErr w:type="spellEnd"/>
      <w:r w:rsidRPr="00630747">
        <w:rPr>
          <w:sz w:val="28"/>
          <w:szCs w:val="28"/>
        </w:rPr>
        <w:t>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Спектр мероприятий, направленных на повышение социальной активности местного сообщества, постоянно расширяется, но главным остается поддержка </w:t>
      </w:r>
      <w:r w:rsidRPr="00630747">
        <w:rPr>
          <w:sz w:val="28"/>
          <w:szCs w:val="28"/>
        </w:rPr>
        <w:lastRenderedPageBreak/>
        <w:t>общественных организаций и совместная работа не только для участников процесса, но и всего населения в целом.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2017 году совместно с социально ориентированными некоммерческими организациями Администрацией района были разработаны и реализованы проекты, получившие финансовую поддержку из различных источников: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 В апреле 2017 года на территории района стартовал проект «</w:t>
      </w:r>
      <w:proofErr w:type="gramStart"/>
      <w:r w:rsidRPr="00630747">
        <w:rPr>
          <w:sz w:val="28"/>
          <w:szCs w:val="28"/>
        </w:rPr>
        <w:t>Невозможное</w:t>
      </w:r>
      <w:proofErr w:type="gramEnd"/>
      <w:r w:rsidRPr="00630747">
        <w:rPr>
          <w:sz w:val="28"/>
          <w:szCs w:val="28"/>
        </w:rPr>
        <w:t xml:space="preserve"> возможно», цель которого – организация выездного </w:t>
      </w:r>
      <w:proofErr w:type="spellStart"/>
      <w:r w:rsidRPr="00630747">
        <w:rPr>
          <w:sz w:val="28"/>
          <w:szCs w:val="28"/>
        </w:rPr>
        <w:t>низкопорогового</w:t>
      </w:r>
      <w:proofErr w:type="spellEnd"/>
      <w:r w:rsidRPr="00630747">
        <w:rPr>
          <w:sz w:val="28"/>
          <w:szCs w:val="28"/>
        </w:rPr>
        <w:t xml:space="preserve"> клуба для детей, находящихся в трудной жизненной ситуации,</w:t>
      </w:r>
      <w:r w:rsidR="000E43B1">
        <w:rPr>
          <w:sz w:val="28"/>
          <w:szCs w:val="28"/>
        </w:rPr>
        <w:t xml:space="preserve"> </w:t>
      </w:r>
      <w:r w:rsidRPr="00630747">
        <w:rPr>
          <w:sz w:val="28"/>
          <w:szCs w:val="28"/>
        </w:rPr>
        <w:t xml:space="preserve">особенно проживающих на территории малых сел. Проект получил финансовую поддержку Московского фонда поддержки детей, находящихся в трудной жизненной ситуации. Проект долгосрочный, межведомственный, реализуется совместно с представителями учреждений образования, культуры;  Комплексного центра социального обслуживания населения; специалистами молодежной политики, с участием общественных организаций.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Совместно с Ресурсным центром развития гражданских инициатив в августе 2017 года был запущен проект «Народный виртуальный ресурсный центр» для людей пожилого возраста и людей с ограниченными возможностями «</w:t>
      </w:r>
      <w:proofErr w:type="gramStart"/>
      <w:r w:rsidRPr="00630747">
        <w:rPr>
          <w:sz w:val="28"/>
          <w:szCs w:val="28"/>
        </w:rPr>
        <w:t>Невозможное</w:t>
      </w:r>
      <w:proofErr w:type="gramEnd"/>
      <w:r w:rsidRPr="00630747">
        <w:rPr>
          <w:sz w:val="28"/>
          <w:szCs w:val="28"/>
        </w:rPr>
        <w:t xml:space="preserve"> возможно. Выбор за тобой!». На реализацию проекта из бюджета области была выделена субсидия в размере 130 тыс. рублей. Цель проекта - объединить возможности живого общения и обучения людей с ограниченными возможностями, пожилых людей с возможностью общения и обучения в рамках </w:t>
      </w:r>
      <w:proofErr w:type="gramStart"/>
      <w:r w:rsidRPr="00630747">
        <w:rPr>
          <w:sz w:val="28"/>
          <w:szCs w:val="28"/>
        </w:rPr>
        <w:t>интернет-сообщества</w:t>
      </w:r>
      <w:proofErr w:type="gramEnd"/>
      <w:r w:rsidRPr="00630747">
        <w:rPr>
          <w:sz w:val="28"/>
          <w:szCs w:val="28"/>
        </w:rPr>
        <w:t xml:space="preserve">. Силами молодежи для людей пожилого возраста было организовано проведение мастер-классов, интеллектуальных мероприятий и турниров, виртуальных экскурсий.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Марьяновской местной общественной организацией Всероссийского общества инвалидов в 2017 году было реализовано три проекта для лиц с ограниченными физическими возможностями: межрайонный турнир «Игры разума и долголетия»; межрайонный конкурс совершенствования «И ум, и тело, и душа»; второй межрайонный фестиваль «Сила духа – наша сила». На реализацию этих проектов из бюджета Омской области было выделено 167 тысяч рублей.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2017 году </w:t>
      </w:r>
      <w:proofErr w:type="spellStart"/>
      <w:r w:rsidRPr="00630747">
        <w:rPr>
          <w:sz w:val="28"/>
          <w:szCs w:val="28"/>
        </w:rPr>
        <w:t>Марьяновским</w:t>
      </w:r>
      <w:proofErr w:type="spellEnd"/>
      <w:r w:rsidRPr="00630747">
        <w:rPr>
          <w:sz w:val="28"/>
          <w:szCs w:val="28"/>
        </w:rPr>
        <w:t xml:space="preserve"> районным отделением Омской областной общественной организации ветеранов (пенсионеров) был реализован проект «Славные люди земли Марьяновской», цель которого - включение школьников, людей с ограниченными возможностями, пожилых людей в экологическую, исследовательскую, краеведческую и просветительскую работу по изучению истории Марьяновского района как уголка </w:t>
      </w:r>
      <w:proofErr w:type="spellStart"/>
      <w:r w:rsidRPr="00630747">
        <w:rPr>
          <w:sz w:val="28"/>
          <w:szCs w:val="28"/>
        </w:rPr>
        <w:t>Прииртышья</w:t>
      </w:r>
      <w:proofErr w:type="spellEnd"/>
      <w:r w:rsidRPr="00630747">
        <w:rPr>
          <w:sz w:val="28"/>
          <w:szCs w:val="28"/>
        </w:rPr>
        <w:t>. Проект стал победителем конкурса среди социально-значимых проектов региона и отмечен грантом Правительства Омской области в размере 80 тысяч рублей.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Активно в районе работает общественная организация «Местная немецкая национально - культурная автономия», которая развернула широкомасштабную </w:t>
      </w:r>
      <w:r w:rsidRPr="00630747">
        <w:rPr>
          <w:sz w:val="28"/>
          <w:szCs w:val="28"/>
        </w:rPr>
        <w:lastRenderedPageBreak/>
        <w:t>деятельность для всех возрастных групп, объединяя усилия в сотрудничестве с другими общественными формированиями района, учреждениями культуры и образования.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2017 году на территории района продолжил работу фестиваль добрых дел «Добрый </w:t>
      </w: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 край», инициированный Ресурсным центром развития гражданских инициатив при поддержке Администрации. Итоговое мероприятие состоялось 12 августа 2017 года. 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 xml:space="preserve">В рамках фестиваля добрых дел «Добрый </w:t>
      </w: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 край» и проекта «Невозможное возможно» были проведены акции «Тепло в подарок», «Подари улыбку детям», «Превратим «Чемодан чепухи» в «Коробочку храбрости»», «Читаем </w:t>
      </w:r>
      <w:proofErr w:type="spellStart"/>
      <w:r w:rsidRPr="00630747">
        <w:rPr>
          <w:sz w:val="28"/>
          <w:szCs w:val="28"/>
        </w:rPr>
        <w:t>районку</w:t>
      </w:r>
      <w:proofErr w:type="spellEnd"/>
      <w:r w:rsidRPr="00630747">
        <w:rPr>
          <w:sz w:val="28"/>
          <w:szCs w:val="28"/>
        </w:rPr>
        <w:t xml:space="preserve"> вместе», «Макулатура, сдавайся!», «Ежика спаси, батарейку к нам неси», «Доброе сердце», «У мусора есть свой дом».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Нельзя не отметить деятельность Марьяновского отдела Омского отделения Российской писательской организации и районного литературно-художественного объединения «Вдохновение». Ими проведен ряд мероприятий, направленных на сохранение языковой культуры, популяризации русского языка, патриотизма и укрепления дружбы народов. Реализованы проекты по изданию книг местных авторов.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В декабре состоялся межрайонный Форум общественных инициатив. В работе Форума приняли участие предста</w:t>
      </w:r>
      <w:r w:rsidR="000E43B1">
        <w:rPr>
          <w:sz w:val="28"/>
          <w:szCs w:val="28"/>
        </w:rPr>
        <w:t>вители Главного управления внут</w:t>
      </w:r>
      <w:r w:rsidRPr="00630747">
        <w:rPr>
          <w:sz w:val="28"/>
          <w:szCs w:val="28"/>
        </w:rPr>
        <w:t>ренней политики, общественных организаций трех муниципальных районов области, инициативные группы граждан и волонтеров - школьников. В рамках дискуссионных площадок состоялось обсуждение промежуточных итогов социально - значимых проектов, реализуемых на территории района.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Обсуждение важных общественно-значимых для </w:t>
      </w:r>
      <w:proofErr w:type="spellStart"/>
      <w:r w:rsidRPr="00630747">
        <w:rPr>
          <w:sz w:val="28"/>
          <w:szCs w:val="28"/>
        </w:rPr>
        <w:t>марьяновцев</w:t>
      </w:r>
      <w:proofErr w:type="spellEnd"/>
      <w:r w:rsidRPr="00630747">
        <w:rPr>
          <w:sz w:val="28"/>
          <w:szCs w:val="28"/>
        </w:rPr>
        <w:t xml:space="preserve"> вопросов, проблем проходят на заседаниях Общественного совета, созданного при Администрации района, где вырабатывается общее мнение по развитию территории, обсуждаются проекты муниципальных нормативных актов.</w:t>
      </w:r>
    </w:p>
    <w:p w:rsidR="00630747" w:rsidRPr="000E43B1" w:rsidRDefault="00630747" w:rsidP="00630747">
      <w:pPr>
        <w:spacing w:after="0"/>
        <w:ind w:firstLine="425"/>
        <w:rPr>
          <w:b/>
          <w:sz w:val="28"/>
          <w:szCs w:val="28"/>
        </w:rPr>
      </w:pPr>
      <w:r w:rsidRPr="000E43B1">
        <w:rPr>
          <w:b/>
          <w:sz w:val="28"/>
          <w:szCs w:val="28"/>
        </w:rPr>
        <w:t>Уважаемые участники расширенного заседания Совета Марьяновского района!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целом основные показатели развития района, достигнутые в 2017 году, свидетельствуют о положительной динамике в развитии муниципального образования. Ситуация в экономике, социальной сфере, в сфере общественных отношений оставалась стабильной, позволяющей создать в отчетном году условия для дальнейшего повышения уровня и качества жизни </w:t>
      </w:r>
      <w:proofErr w:type="spellStart"/>
      <w:r w:rsidRPr="00630747">
        <w:rPr>
          <w:sz w:val="28"/>
          <w:szCs w:val="28"/>
        </w:rPr>
        <w:t>марьяновцев</w:t>
      </w:r>
      <w:proofErr w:type="spellEnd"/>
      <w:r w:rsidRPr="00630747">
        <w:rPr>
          <w:sz w:val="28"/>
          <w:szCs w:val="28"/>
        </w:rPr>
        <w:t>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Это не значит, что все проблемы решены и в </w:t>
      </w:r>
      <w:proofErr w:type="spellStart"/>
      <w:r w:rsidRPr="00630747">
        <w:rPr>
          <w:sz w:val="28"/>
          <w:szCs w:val="28"/>
        </w:rPr>
        <w:t>Марьяновском</w:t>
      </w:r>
      <w:proofErr w:type="spellEnd"/>
      <w:r w:rsidRPr="00630747">
        <w:rPr>
          <w:sz w:val="28"/>
          <w:szCs w:val="28"/>
        </w:rPr>
        <w:t xml:space="preserve"> районе нет неразрешенных вопросов – их предостаточно. Необходимо и дальше продолжать газификацию сел и деревень, реализацию районной программы обеспечения жителей качественной питьевой водой, модернизацию объектов теплоснабжения, ремонт и строительства дорог, приведение в должный вид объектов культуры и спорта, </w:t>
      </w:r>
      <w:r w:rsidRPr="00630747">
        <w:rPr>
          <w:sz w:val="28"/>
          <w:szCs w:val="28"/>
        </w:rPr>
        <w:lastRenderedPageBreak/>
        <w:t>соверш</w:t>
      </w:r>
      <w:r w:rsidR="000E43B1">
        <w:rPr>
          <w:sz w:val="28"/>
          <w:szCs w:val="28"/>
        </w:rPr>
        <w:t>енствовать материально-техничес</w:t>
      </w:r>
      <w:r w:rsidRPr="00630747">
        <w:rPr>
          <w:sz w:val="28"/>
          <w:szCs w:val="28"/>
        </w:rPr>
        <w:t xml:space="preserve">кую базу объектов образования и многое другое, что позволит еще более улучшить качество жизни </w:t>
      </w:r>
      <w:proofErr w:type="spellStart"/>
      <w:r w:rsidRPr="00630747">
        <w:rPr>
          <w:sz w:val="28"/>
          <w:szCs w:val="28"/>
        </w:rPr>
        <w:t>марьяновцев</w:t>
      </w:r>
      <w:proofErr w:type="spellEnd"/>
      <w:r w:rsidRPr="00630747">
        <w:rPr>
          <w:sz w:val="28"/>
          <w:szCs w:val="28"/>
        </w:rPr>
        <w:t>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Тем не менее, 2017 год был достаточно результативным. «Точками роста» развития нашей территории </w:t>
      </w:r>
      <w:proofErr w:type="gramStart"/>
      <w:r w:rsidRPr="00630747">
        <w:rPr>
          <w:sz w:val="28"/>
          <w:szCs w:val="28"/>
        </w:rPr>
        <w:t>стали</w:t>
      </w:r>
      <w:proofErr w:type="gramEnd"/>
      <w:r w:rsidRPr="00630747">
        <w:rPr>
          <w:sz w:val="28"/>
          <w:szCs w:val="28"/>
        </w:rPr>
        <w:t xml:space="preserve"> реализованные проекты, достигнутые результаты, оценки, полученные по итогам работы за 2017 год.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Качественный характер роста – это достижения практически во всех сферах деятельности. Назову лишь главные из них: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spell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 район – один из лидеров сельскохозяйственного производства в Омском регионе: хлеборобами выращен достойный урожай зерновых, при наивысшей урожайности в Омской области 24,3 центнера с гектара; животноводами района за год произведено 31900 тонн молока, при удое на фуражную корову в среднем по сельскохозяйственным предприятиям 5294 килограмма, по конезаводу «Омский» - 6315; грант в размере 10 миллионов рублей получен молодым фермером Семеном Сергеевичем </w:t>
      </w:r>
      <w:proofErr w:type="spellStart"/>
      <w:r w:rsidRPr="00630747">
        <w:rPr>
          <w:sz w:val="28"/>
          <w:szCs w:val="28"/>
        </w:rPr>
        <w:t>Лепшим</w:t>
      </w:r>
      <w:proofErr w:type="spellEnd"/>
      <w:r w:rsidRPr="00630747">
        <w:rPr>
          <w:sz w:val="28"/>
          <w:szCs w:val="28"/>
        </w:rPr>
        <w:t xml:space="preserve"> на развитие животноводческой фермы. ООО «Дружба» получен статус племенного репродуктора по развитию скота мясного направления «Герефорд» - это единственное предприятие в Омской области. АО «Знамя» завершило реконструкцию мощного зерноочистительного комплекса стоимостью более 100 миллионов рублей. Агропромышленный сектор экономики пополнился новой техникой на сумму 376 миллионов рублей – это 123 единицы техники, в том числе 20 кормоуборочных и зерноуборочных комбайнов. </w:t>
      </w:r>
      <w:proofErr w:type="spellStart"/>
      <w:proofErr w:type="gramStart"/>
      <w:r w:rsidRPr="00630747">
        <w:rPr>
          <w:sz w:val="28"/>
          <w:szCs w:val="28"/>
        </w:rPr>
        <w:t>Марьяновский</w:t>
      </w:r>
      <w:proofErr w:type="spellEnd"/>
      <w:r w:rsidRPr="00630747">
        <w:rPr>
          <w:sz w:val="28"/>
          <w:szCs w:val="28"/>
        </w:rPr>
        <w:t xml:space="preserve"> комбинат хлебопродуктов вышел на мировой рынок, осуществляет поставки ячменя в Китай.  2017 год стал переломным в развитии ранее одного из лучших сельскохозяйственных предприятий в Омском регионе - Конезавода «Омский» – была закуплена новая техника, получены неплохие урожаи зерновых, заготовлены качественные корма, получен наивысший удой на фуражную корову, идет проектирование современной фермы на 1500 голов дойного гурта.</w:t>
      </w:r>
      <w:proofErr w:type="gramEnd"/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Районом получен паспорт готовности к предстоящему отопительному сезону, все объекты теплоснабжения были готовы к прохождению отопительного периода. 2017-й стал годом ввода в эксплуатацию линейного межпоселкового водопровода «Конезавод-Голенки-Кара-Терек-Михайловка-</w:t>
      </w:r>
      <w:proofErr w:type="spellStart"/>
      <w:r w:rsidRPr="00630747">
        <w:rPr>
          <w:sz w:val="28"/>
          <w:szCs w:val="28"/>
        </w:rPr>
        <w:t>Боголюбовка</w:t>
      </w:r>
      <w:proofErr w:type="spellEnd"/>
      <w:r w:rsidRPr="00630747">
        <w:rPr>
          <w:sz w:val="28"/>
          <w:szCs w:val="28"/>
        </w:rPr>
        <w:t>-Большая Роща». В прошлом году реализован прое</w:t>
      </w:r>
      <w:proofErr w:type="gramStart"/>
      <w:r w:rsidRPr="00630747">
        <w:rPr>
          <w:sz w:val="28"/>
          <w:szCs w:val="28"/>
        </w:rPr>
        <w:t>кт стр</w:t>
      </w:r>
      <w:proofErr w:type="gramEnd"/>
      <w:r w:rsidRPr="00630747">
        <w:rPr>
          <w:sz w:val="28"/>
          <w:szCs w:val="28"/>
        </w:rPr>
        <w:t xml:space="preserve">оительства разводящих сетей водопровода взамен «спутникового» в поселке Москаленский, начато строительство водопровода в деревне Александровка. Построены и сегодня уже введены в эксплуатацию </w:t>
      </w:r>
      <w:proofErr w:type="spellStart"/>
      <w:r w:rsidRPr="00630747">
        <w:rPr>
          <w:sz w:val="28"/>
          <w:szCs w:val="28"/>
        </w:rPr>
        <w:t>внутрипоселковые</w:t>
      </w:r>
      <w:proofErr w:type="spellEnd"/>
      <w:r w:rsidRPr="00630747">
        <w:rPr>
          <w:sz w:val="28"/>
          <w:szCs w:val="28"/>
        </w:rPr>
        <w:t xml:space="preserve"> газораспределительные сети в деревне Усовка и поселке Москаленский, голубое топливо получат 660 потребителей. Завершается строительство газовой котельной в  п. Москаленский за счет средств инвестора.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Это только главные «точки роста» в производственной сфере. В социальной сфере и сфере общественных отношений они также имеют место быть: победителями регионального проекта «Женщины Сибири» Фонда </w:t>
      </w:r>
      <w:proofErr w:type="gramStart"/>
      <w:r w:rsidRPr="00630747">
        <w:rPr>
          <w:sz w:val="28"/>
          <w:szCs w:val="28"/>
        </w:rPr>
        <w:t xml:space="preserve">развития Омской области имени </w:t>
      </w:r>
      <w:r w:rsidRPr="00630747">
        <w:rPr>
          <w:sz w:val="28"/>
          <w:szCs w:val="28"/>
        </w:rPr>
        <w:lastRenderedPageBreak/>
        <w:t>Сергея Иосифовича</w:t>
      </w:r>
      <w:proofErr w:type="gramEnd"/>
      <w:r w:rsidRPr="00630747">
        <w:rPr>
          <w:sz w:val="28"/>
          <w:szCs w:val="28"/>
        </w:rPr>
        <w:t xml:space="preserve"> </w:t>
      </w:r>
      <w:proofErr w:type="spellStart"/>
      <w:r w:rsidRPr="00630747">
        <w:rPr>
          <w:sz w:val="28"/>
          <w:szCs w:val="28"/>
        </w:rPr>
        <w:t>Манякина</w:t>
      </w:r>
      <w:proofErr w:type="spellEnd"/>
      <w:r w:rsidRPr="00630747">
        <w:rPr>
          <w:sz w:val="28"/>
          <w:szCs w:val="28"/>
        </w:rPr>
        <w:t xml:space="preserve"> стали известные работники культуры – педагоги, которые зажгли ни один десяток звездочек из числа талантливых </w:t>
      </w:r>
      <w:proofErr w:type="spellStart"/>
      <w:r w:rsidRPr="00630747">
        <w:rPr>
          <w:sz w:val="28"/>
          <w:szCs w:val="28"/>
        </w:rPr>
        <w:t>марьяновских</w:t>
      </w:r>
      <w:proofErr w:type="spellEnd"/>
      <w:r w:rsidRPr="00630747">
        <w:rPr>
          <w:sz w:val="28"/>
          <w:szCs w:val="28"/>
        </w:rPr>
        <w:t xml:space="preserve"> мальчишек и девчонок - Олеся Витальевна Демидова и Светлана Николаевна </w:t>
      </w:r>
      <w:proofErr w:type="spellStart"/>
      <w:r w:rsidRPr="00630747">
        <w:rPr>
          <w:sz w:val="28"/>
          <w:szCs w:val="28"/>
        </w:rPr>
        <w:t>Лакиза</w:t>
      </w:r>
      <w:proofErr w:type="spellEnd"/>
      <w:r w:rsidRPr="00630747">
        <w:rPr>
          <w:sz w:val="28"/>
          <w:szCs w:val="28"/>
        </w:rPr>
        <w:t xml:space="preserve">. В районе началась реализация проекта </w:t>
      </w:r>
      <w:proofErr w:type="spellStart"/>
      <w:r w:rsidRPr="00630747">
        <w:rPr>
          <w:sz w:val="28"/>
          <w:szCs w:val="28"/>
        </w:rPr>
        <w:t>низкопорогового</w:t>
      </w:r>
      <w:proofErr w:type="spellEnd"/>
      <w:r w:rsidRPr="00630747">
        <w:rPr>
          <w:sz w:val="28"/>
          <w:szCs w:val="28"/>
        </w:rPr>
        <w:t xml:space="preserve"> клуба «</w:t>
      </w:r>
      <w:proofErr w:type="gramStart"/>
      <w:r w:rsidRPr="00630747">
        <w:rPr>
          <w:sz w:val="28"/>
          <w:szCs w:val="28"/>
        </w:rPr>
        <w:t>Невозможное</w:t>
      </w:r>
      <w:proofErr w:type="gramEnd"/>
      <w:r w:rsidRPr="00630747">
        <w:rPr>
          <w:sz w:val="28"/>
          <w:szCs w:val="28"/>
        </w:rPr>
        <w:t xml:space="preserve"> – возможно» для детей малонаселенных пунктов на грант в 1 млн. 400 тыс. рублей Московского благотворительного фонда.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Победы и достижения прошлого года подтвердили, что </w:t>
      </w:r>
      <w:proofErr w:type="spellStart"/>
      <w:r w:rsidRPr="00630747">
        <w:rPr>
          <w:sz w:val="28"/>
          <w:szCs w:val="28"/>
        </w:rPr>
        <w:t>марьяновские</w:t>
      </w:r>
      <w:proofErr w:type="spellEnd"/>
      <w:r w:rsidRPr="00630747">
        <w:rPr>
          <w:sz w:val="28"/>
          <w:szCs w:val="28"/>
        </w:rPr>
        <w:t xml:space="preserve"> творческие коллективы и исполнители являются одними из </w:t>
      </w:r>
      <w:proofErr w:type="gramStart"/>
      <w:r w:rsidRPr="00630747">
        <w:rPr>
          <w:sz w:val="28"/>
          <w:szCs w:val="28"/>
        </w:rPr>
        <w:t>лучших</w:t>
      </w:r>
      <w:proofErr w:type="gramEnd"/>
      <w:r w:rsidRPr="00630747">
        <w:rPr>
          <w:sz w:val="28"/>
          <w:szCs w:val="28"/>
        </w:rPr>
        <w:t xml:space="preserve"> не только в нашем регионе, но и в нашем Отечестве. Звездопад наград дает право занимать марьяновской культуре лидирующие позиции </w:t>
      </w:r>
      <w:proofErr w:type="gramStart"/>
      <w:r w:rsidRPr="00630747">
        <w:rPr>
          <w:sz w:val="28"/>
          <w:szCs w:val="28"/>
        </w:rPr>
        <w:t>в</w:t>
      </w:r>
      <w:proofErr w:type="gramEnd"/>
      <w:r w:rsidRPr="00630747">
        <w:rPr>
          <w:sz w:val="28"/>
          <w:szCs w:val="28"/>
        </w:rPr>
        <w:t xml:space="preserve"> </w:t>
      </w:r>
      <w:proofErr w:type="gramStart"/>
      <w:r w:rsidRPr="00630747">
        <w:rPr>
          <w:sz w:val="28"/>
          <w:szCs w:val="28"/>
        </w:rPr>
        <w:t>Омском</w:t>
      </w:r>
      <w:proofErr w:type="gramEnd"/>
      <w:r w:rsidRPr="00630747">
        <w:rPr>
          <w:sz w:val="28"/>
          <w:szCs w:val="28"/>
        </w:rPr>
        <w:t xml:space="preserve"> </w:t>
      </w:r>
      <w:proofErr w:type="spellStart"/>
      <w:r w:rsidRPr="00630747">
        <w:rPr>
          <w:sz w:val="28"/>
          <w:szCs w:val="28"/>
        </w:rPr>
        <w:t>Прииртышье</w:t>
      </w:r>
      <w:proofErr w:type="spellEnd"/>
      <w:r w:rsidRPr="00630747">
        <w:rPr>
          <w:sz w:val="28"/>
          <w:szCs w:val="28"/>
        </w:rPr>
        <w:t xml:space="preserve">, а методист Домбайского сельского Дома культуры </w:t>
      </w:r>
      <w:proofErr w:type="spellStart"/>
      <w:r w:rsidRPr="00630747">
        <w:rPr>
          <w:sz w:val="28"/>
          <w:szCs w:val="28"/>
        </w:rPr>
        <w:t>Серик</w:t>
      </w:r>
      <w:proofErr w:type="spellEnd"/>
      <w:r w:rsidRPr="00630747">
        <w:rPr>
          <w:sz w:val="28"/>
          <w:szCs w:val="28"/>
        </w:rPr>
        <w:t xml:space="preserve"> </w:t>
      </w:r>
      <w:proofErr w:type="spellStart"/>
      <w:r w:rsidRPr="00630747">
        <w:rPr>
          <w:sz w:val="28"/>
          <w:szCs w:val="28"/>
        </w:rPr>
        <w:t>Жунусович</w:t>
      </w:r>
      <w:proofErr w:type="spellEnd"/>
      <w:r w:rsidRPr="00630747">
        <w:rPr>
          <w:sz w:val="28"/>
          <w:szCs w:val="28"/>
        </w:rPr>
        <w:t xml:space="preserve"> </w:t>
      </w:r>
      <w:proofErr w:type="spellStart"/>
      <w:r w:rsidRPr="00630747">
        <w:rPr>
          <w:sz w:val="28"/>
          <w:szCs w:val="28"/>
        </w:rPr>
        <w:t>Доньяров</w:t>
      </w:r>
      <w:proofErr w:type="spellEnd"/>
      <w:r w:rsidRPr="00630747">
        <w:rPr>
          <w:sz w:val="28"/>
          <w:szCs w:val="28"/>
        </w:rPr>
        <w:t xml:space="preserve"> и библиотекарь </w:t>
      </w:r>
      <w:proofErr w:type="spellStart"/>
      <w:r w:rsidRPr="00630747">
        <w:rPr>
          <w:sz w:val="28"/>
          <w:szCs w:val="28"/>
        </w:rPr>
        <w:t>Боголюбовской</w:t>
      </w:r>
      <w:proofErr w:type="spellEnd"/>
      <w:r w:rsidRPr="00630747">
        <w:rPr>
          <w:sz w:val="28"/>
          <w:szCs w:val="28"/>
        </w:rPr>
        <w:t xml:space="preserve"> сельской библиотеки Екатерина Георгиевна </w:t>
      </w:r>
      <w:proofErr w:type="spellStart"/>
      <w:r w:rsidRPr="00630747">
        <w:rPr>
          <w:sz w:val="28"/>
          <w:szCs w:val="28"/>
        </w:rPr>
        <w:t>Егоян</w:t>
      </w:r>
      <w:proofErr w:type="spellEnd"/>
      <w:r w:rsidRPr="00630747">
        <w:rPr>
          <w:sz w:val="28"/>
          <w:szCs w:val="28"/>
        </w:rPr>
        <w:t xml:space="preserve"> признаны луч</w:t>
      </w:r>
      <w:r w:rsidR="000E43B1">
        <w:rPr>
          <w:sz w:val="28"/>
          <w:szCs w:val="28"/>
        </w:rPr>
        <w:t>шими в номинации «Лучший специа</w:t>
      </w:r>
      <w:r w:rsidRPr="00630747">
        <w:rPr>
          <w:sz w:val="28"/>
          <w:szCs w:val="28"/>
        </w:rPr>
        <w:t>лист сельских учреждений культуры.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2017 год для системы образования района был годом признания, ведь на протяжении всех последних лет наши педаго</w:t>
      </w:r>
      <w:r w:rsidR="000E43B1">
        <w:rPr>
          <w:sz w:val="28"/>
          <w:szCs w:val="28"/>
        </w:rPr>
        <w:t>ги целенаправленно шли к пьедес</w:t>
      </w:r>
      <w:r w:rsidRPr="00630747">
        <w:rPr>
          <w:sz w:val="28"/>
          <w:szCs w:val="28"/>
        </w:rPr>
        <w:t xml:space="preserve">талу Почета, поднявшись с 32 рейтингового места по региону, войдя в тройку лучших в Омской области. Семь </w:t>
      </w:r>
      <w:proofErr w:type="spellStart"/>
      <w:r w:rsidRPr="00630747">
        <w:rPr>
          <w:sz w:val="28"/>
          <w:szCs w:val="28"/>
        </w:rPr>
        <w:t>марьяновских</w:t>
      </w:r>
      <w:proofErr w:type="spellEnd"/>
      <w:r w:rsidRPr="00630747">
        <w:rPr>
          <w:sz w:val="28"/>
          <w:szCs w:val="28"/>
        </w:rPr>
        <w:t xml:space="preserve"> учителей стали победителями всероссийских и региональных конкурсов – это Лариса Владимировна Вагнер, Наталья Васильевна Шумакова, Вера Анатольевна </w:t>
      </w:r>
      <w:proofErr w:type="spellStart"/>
      <w:r w:rsidRPr="00630747">
        <w:rPr>
          <w:sz w:val="28"/>
          <w:szCs w:val="28"/>
        </w:rPr>
        <w:t>Фрейман</w:t>
      </w:r>
      <w:proofErr w:type="spellEnd"/>
      <w:r w:rsidRPr="00630747">
        <w:rPr>
          <w:sz w:val="28"/>
          <w:szCs w:val="28"/>
        </w:rPr>
        <w:t xml:space="preserve">, Елена Федоровна Малыкина, Наталья Петровна </w:t>
      </w:r>
      <w:proofErr w:type="spellStart"/>
      <w:r w:rsidRPr="00630747">
        <w:rPr>
          <w:sz w:val="28"/>
          <w:szCs w:val="28"/>
        </w:rPr>
        <w:t>Павшенко</w:t>
      </w:r>
      <w:proofErr w:type="spellEnd"/>
      <w:r w:rsidRPr="00630747">
        <w:rPr>
          <w:sz w:val="28"/>
          <w:szCs w:val="28"/>
        </w:rPr>
        <w:t xml:space="preserve">, Елена Анатольевна Якушенко, Валентина Алексеевна </w:t>
      </w:r>
      <w:proofErr w:type="spellStart"/>
      <w:r w:rsidRPr="00630747">
        <w:rPr>
          <w:sz w:val="28"/>
          <w:szCs w:val="28"/>
        </w:rPr>
        <w:t>Гусельникова</w:t>
      </w:r>
      <w:proofErr w:type="spellEnd"/>
      <w:r w:rsidRPr="00630747">
        <w:rPr>
          <w:sz w:val="28"/>
          <w:szCs w:val="28"/>
        </w:rPr>
        <w:t xml:space="preserve">. 2017 год ознаменован также ярким участием и победами обучающихся района в мероприятиях различного уровня </w:t>
      </w:r>
      <w:proofErr w:type="gramStart"/>
      <w:r w:rsidRPr="00630747">
        <w:rPr>
          <w:sz w:val="28"/>
          <w:szCs w:val="28"/>
        </w:rPr>
        <w:t>от</w:t>
      </w:r>
      <w:proofErr w:type="gramEnd"/>
      <w:r w:rsidRPr="00630747">
        <w:rPr>
          <w:sz w:val="28"/>
          <w:szCs w:val="28"/>
        </w:rPr>
        <w:t xml:space="preserve"> районного до международных.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 xml:space="preserve">Федеральными знаками отличия в прошлом году были отмечены Надежда Васильевна Захарченко и Надежда Васильевна Дьякова – работники ООО «Сибирский комбинат хлебопродуктов», Николай Николаевич </w:t>
      </w:r>
      <w:proofErr w:type="spellStart"/>
      <w:r w:rsidRPr="00630747">
        <w:rPr>
          <w:sz w:val="28"/>
          <w:szCs w:val="28"/>
        </w:rPr>
        <w:t>Мордясов</w:t>
      </w:r>
      <w:proofErr w:type="spellEnd"/>
      <w:r w:rsidRPr="00630747">
        <w:rPr>
          <w:sz w:val="28"/>
          <w:szCs w:val="28"/>
        </w:rPr>
        <w:t xml:space="preserve"> – начальник КУ «Управление сельского хозяйства Марьяновского района», Анатолий Алексеевич Куц – директор ООО «Золотая Нива», Елена Николаевна </w:t>
      </w:r>
      <w:proofErr w:type="spellStart"/>
      <w:r w:rsidRPr="00630747">
        <w:rPr>
          <w:sz w:val="28"/>
          <w:szCs w:val="28"/>
        </w:rPr>
        <w:t>Онкурова</w:t>
      </w:r>
      <w:proofErr w:type="spellEnd"/>
      <w:r w:rsidRPr="00630747">
        <w:rPr>
          <w:sz w:val="28"/>
          <w:szCs w:val="28"/>
        </w:rPr>
        <w:t xml:space="preserve"> – ветеринарный врач ОАО ПКЗ «Омский», Алексей Петрович Панасенко – заведующий центральным током ООО </w:t>
      </w:r>
      <w:proofErr w:type="spellStart"/>
      <w:r w:rsidRPr="00630747">
        <w:rPr>
          <w:sz w:val="28"/>
          <w:szCs w:val="28"/>
        </w:rPr>
        <w:t>Племзавод</w:t>
      </w:r>
      <w:proofErr w:type="spellEnd"/>
      <w:r w:rsidRPr="00630747">
        <w:rPr>
          <w:sz w:val="28"/>
          <w:szCs w:val="28"/>
        </w:rPr>
        <w:t xml:space="preserve"> «Овцевод», </w:t>
      </w:r>
      <w:proofErr w:type="spellStart"/>
      <w:r w:rsidRPr="00630747">
        <w:rPr>
          <w:sz w:val="28"/>
          <w:szCs w:val="28"/>
        </w:rPr>
        <w:t>Белимова</w:t>
      </w:r>
      <w:proofErr w:type="spellEnd"/>
      <w:r w:rsidRPr="00630747">
        <w:rPr>
          <w:sz w:val="28"/>
          <w:szCs w:val="28"/>
        </w:rPr>
        <w:t xml:space="preserve"> Евгения Александровна – врач-эпидемиолог Марьяновской центральной</w:t>
      </w:r>
      <w:proofErr w:type="gramEnd"/>
      <w:r w:rsidRPr="00630747">
        <w:rPr>
          <w:sz w:val="28"/>
          <w:szCs w:val="28"/>
        </w:rPr>
        <w:t xml:space="preserve"> районной больницы, Сергей Николаевич Воропаев – директор ООО «Модульная тепло энергетическая компания»;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По оценке отраслевых министерств региона по итогам работы за 2017 год положительной оценки заслуживают коллективы: комитета финансов и конт­роля Администрации района; управления сельского хозяйства муниципального образования; комитета по культуре, комитета по образованию районной Администрации.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Как видно, многие работали на результат, который позволит решать многие вопросы устойчивого развития нашей территории в будущем. Ведь нам предстоит, сохраняя достигнутое, придать нашей жизни новое качество.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lastRenderedPageBreak/>
        <w:t>Многое стало возможным при поддержке Правительства региона, Законодательного Собрания Омской области, региональных министерств и ведомств, участию района в федеральных и областных программах, за что выражаю слова благодарности в адрес их руководителей и сотрудников.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Хочется особые слова благодарности сказать нашим депутатам в Законодательном Собрании Омской области Николаю Геннадьевичу </w:t>
      </w:r>
      <w:proofErr w:type="spellStart"/>
      <w:r w:rsidRPr="00630747">
        <w:rPr>
          <w:sz w:val="28"/>
          <w:szCs w:val="28"/>
        </w:rPr>
        <w:t>Велич</w:t>
      </w:r>
      <w:r w:rsidR="000E43B1">
        <w:rPr>
          <w:sz w:val="28"/>
          <w:szCs w:val="28"/>
        </w:rPr>
        <w:t>е</w:t>
      </w:r>
      <w:r w:rsidRPr="00630747">
        <w:rPr>
          <w:sz w:val="28"/>
          <w:szCs w:val="28"/>
        </w:rPr>
        <w:t>ву</w:t>
      </w:r>
      <w:proofErr w:type="spellEnd"/>
      <w:r w:rsidRPr="00630747">
        <w:rPr>
          <w:sz w:val="28"/>
          <w:szCs w:val="28"/>
        </w:rPr>
        <w:t xml:space="preserve"> и Игорю Александровичу Антропенко за практическую помощь в решении многих вопросов.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proofErr w:type="gramStart"/>
      <w:r w:rsidRPr="00630747">
        <w:rPr>
          <w:sz w:val="28"/>
          <w:szCs w:val="28"/>
        </w:rPr>
        <w:t>Выражаю слова благодарности депутатам Совета района, депутатам сельских, городского поселений, главам поселений, руководителям территориальных органов государственной власти, предприятий, учреждений, общественным организациям, всем жителям за понимание, сотрудничество и большую совместную работу в реализации планов развития Марьяновского района.</w:t>
      </w:r>
      <w:proofErr w:type="gramEnd"/>
      <w:r w:rsidRPr="00630747">
        <w:rPr>
          <w:sz w:val="28"/>
          <w:szCs w:val="28"/>
        </w:rPr>
        <w:t xml:space="preserve"> Ведь все, что сделано в прошлом году – наша общая заслуга, наш общий вклад в одно общее дело.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 xml:space="preserve">В текущем 2018 году нам предстоит не менее сложная, чем в прошлом году, работа, но важно </w:t>
      </w:r>
      <w:proofErr w:type="gramStart"/>
      <w:r w:rsidRPr="00630747">
        <w:rPr>
          <w:sz w:val="28"/>
          <w:szCs w:val="28"/>
        </w:rPr>
        <w:t>понимать над чем работать</w:t>
      </w:r>
      <w:proofErr w:type="gramEnd"/>
      <w:r w:rsidRPr="00630747">
        <w:rPr>
          <w:sz w:val="28"/>
          <w:szCs w:val="28"/>
        </w:rPr>
        <w:t>, правильно выбрать приоритеты, расставить акценты. И все же самое главное, чтобы каждый из нас на своем месте приложил максимум усилий для развития нашего района, радел душой за родные места.</w:t>
      </w:r>
    </w:p>
    <w:p w:rsidR="00630747" w:rsidRPr="00630747" w:rsidRDefault="00630747" w:rsidP="00630747">
      <w:pPr>
        <w:spacing w:after="0"/>
        <w:ind w:firstLine="425"/>
        <w:rPr>
          <w:sz w:val="28"/>
          <w:szCs w:val="28"/>
        </w:rPr>
      </w:pPr>
      <w:r w:rsidRPr="00630747">
        <w:rPr>
          <w:sz w:val="28"/>
          <w:szCs w:val="28"/>
        </w:rPr>
        <w:t>Уверен, наша общая забота о районе – залог его дальнейшего развития.</w:t>
      </w:r>
    </w:p>
    <w:sectPr w:rsidR="00630747" w:rsidRPr="00630747" w:rsidSect="00170DF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7"/>
    <w:rsid w:val="000E43B1"/>
    <w:rsid w:val="005711B1"/>
    <w:rsid w:val="00630747"/>
    <w:rsid w:val="00645F5B"/>
    <w:rsid w:val="00A10BF9"/>
    <w:rsid w:val="00A6064F"/>
    <w:rsid w:val="00F6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9597</Words>
  <Characters>54707</Characters>
  <Application>Microsoft Office Word</Application>
  <DocSecurity>0</DocSecurity>
  <Lines>455</Lines>
  <Paragraphs>128</Paragraphs>
  <ScaleCrop>false</ScaleCrop>
  <Company/>
  <LinksUpToDate>false</LinksUpToDate>
  <CharactersWithSpaces>64176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2018-05-11T09:44:00Z</dcterms:created>
  <dcterms:modified xsi:type="dcterms:W3CDTF">2018-05-11T09:59:00Z</dcterms:modified>
</cp:coreProperties>
</file>