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E6AE" w14:textId="528E4A28" w:rsidR="00B0376A" w:rsidRDefault="00B0376A" w:rsidP="00B0376A">
      <w:pPr>
        <w:jc w:val="right"/>
        <w:rPr>
          <w:sz w:val="28"/>
          <w:szCs w:val="28"/>
          <w:lang w:val="ru-RU"/>
        </w:rPr>
      </w:pPr>
      <w:r w:rsidRPr="009F73B0">
        <w:rPr>
          <w:sz w:val="28"/>
          <w:szCs w:val="28"/>
          <w:lang w:val="ru-RU"/>
        </w:rPr>
        <w:t xml:space="preserve">Приложение № </w:t>
      </w:r>
      <w:r w:rsidR="004E0CE2">
        <w:rPr>
          <w:sz w:val="28"/>
          <w:szCs w:val="28"/>
          <w:lang w:val="ru-RU"/>
        </w:rPr>
        <w:t>7</w:t>
      </w:r>
    </w:p>
    <w:p w14:paraId="7272547B" w14:textId="086FF1F9" w:rsidR="00110D56" w:rsidRDefault="00110D56" w:rsidP="00B0376A">
      <w:pPr>
        <w:jc w:val="right"/>
        <w:rPr>
          <w:sz w:val="28"/>
          <w:szCs w:val="28"/>
          <w:lang w:val="ru-RU"/>
        </w:rPr>
      </w:pPr>
      <w:r w:rsidRPr="00110D56">
        <w:rPr>
          <w:sz w:val="28"/>
          <w:szCs w:val="28"/>
          <w:lang w:val="ru-RU"/>
        </w:rPr>
        <w:t xml:space="preserve">к </w:t>
      </w:r>
      <w:r w:rsidR="00275C5F">
        <w:rPr>
          <w:vanish/>
          <w:sz w:val="28"/>
          <w:szCs w:val="28"/>
          <w:lang w:val="ru-RU"/>
        </w:rPr>
        <w:t>Р</w:t>
      </w:r>
      <w:bookmarkStart w:id="0" w:name="_GoBack"/>
      <w:bookmarkEnd w:id="0"/>
      <w:r w:rsidRPr="00110D56">
        <w:rPr>
          <w:sz w:val="28"/>
          <w:szCs w:val="28"/>
          <w:lang w:val="ru-RU"/>
        </w:rPr>
        <w:t>ешению Совета Марьяновского муниципального района</w:t>
      </w:r>
    </w:p>
    <w:p w14:paraId="0FA1A10C" w14:textId="57417C8E" w:rsidR="00110D56" w:rsidRDefault="00110D56" w:rsidP="00B0376A">
      <w:pPr>
        <w:jc w:val="right"/>
        <w:rPr>
          <w:sz w:val="28"/>
          <w:szCs w:val="28"/>
          <w:lang w:val="ru-RU"/>
        </w:rPr>
      </w:pPr>
      <w:r w:rsidRPr="00110D56">
        <w:rPr>
          <w:sz w:val="28"/>
          <w:szCs w:val="28"/>
          <w:lang w:val="ru-RU"/>
        </w:rPr>
        <w:t xml:space="preserve"> от 2</w:t>
      </w:r>
      <w:r w:rsidR="00617442">
        <w:rPr>
          <w:sz w:val="28"/>
          <w:szCs w:val="28"/>
          <w:lang w:val="ru-RU"/>
        </w:rPr>
        <w:t>9</w:t>
      </w:r>
      <w:r w:rsidRPr="00110D56">
        <w:rPr>
          <w:sz w:val="28"/>
          <w:szCs w:val="28"/>
          <w:lang w:val="ru-RU"/>
        </w:rPr>
        <w:t>.0</w:t>
      </w:r>
      <w:r w:rsidR="00617442">
        <w:rPr>
          <w:sz w:val="28"/>
          <w:szCs w:val="28"/>
          <w:lang w:val="ru-RU"/>
        </w:rPr>
        <w:t>6</w:t>
      </w:r>
      <w:r w:rsidRPr="00110D56">
        <w:rPr>
          <w:sz w:val="28"/>
          <w:szCs w:val="28"/>
          <w:lang w:val="ru-RU"/>
        </w:rPr>
        <w:t xml:space="preserve">.2022 № </w:t>
      </w:r>
      <w:r w:rsidR="00617442">
        <w:rPr>
          <w:sz w:val="28"/>
          <w:szCs w:val="28"/>
          <w:lang w:val="ru-RU"/>
        </w:rPr>
        <w:t>33</w:t>
      </w:r>
      <w:r w:rsidRPr="00110D56">
        <w:rPr>
          <w:sz w:val="28"/>
          <w:szCs w:val="28"/>
          <w:lang w:val="ru-RU"/>
        </w:rPr>
        <w:t>/</w:t>
      </w:r>
      <w:r w:rsidR="00617442">
        <w:rPr>
          <w:sz w:val="28"/>
          <w:szCs w:val="28"/>
          <w:lang w:val="ru-RU"/>
        </w:rPr>
        <w:t>6</w:t>
      </w:r>
      <w:r w:rsidRPr="00110D56">
        <w:rPr>
          <w:sz w:val="28"/>
          <w:szCs w:val="28"/>
          <w:lang w:val="ru-RU"/>
        </w:rPr>
        <w:t xml:space="preserve"> "О внесении изменений в решение</w:t>
      </w:r>
    </w:p>
    <w:p w14:paraId="4D91209D" w14:textId="77777777" w:rsidR="00110D56" w:rsidRDefault="00110D56" w:rsidP="00B0376A">
      <w:pPr>
        <w:jc w:val="right"/>
        <w:rPr>
          <w:sz w:val="28"/>
          <w:szCs w:val="28"/>
          <w:lang w:val="ru-RU"/>
        </w:rPr>
      </w:pPr>
      <w:r w:rsidRPr="00110D56">
        <w:rPr>
          <w:sz w:val="28"/>
          <w:szCs w:val="28"/>
          <w:lang w:val="ru-RU"/>
        </w:rPr>
        <w:t xml:space="preserve"> Совета Марьяновского муниципального района</w:t>
      </w:r>
    </w:p>
    <w:p w14:paraId="2A956C91" w14:textId="77777777" w:rsidR="00110D56" w:rsidRDefault="00110D56" w:rsidP="00B0376A">
      <w:pPr>
        <w:jc w:val="right"/>
        <w:rPr>
          <w:sz w:val="28"/>
          <w:szCs w:val="28"/>
          <w:lang w:val="ru-RU"/>
        </w:rPr>
      </w:pPr>
      <w:r w:rsidRPr="00110D56">
        <w:rPr>
          <w:sz w:val="28"/>
          <w:szCs w:val="28"/>
          <w:lang w:val="ru-RU"/>
        </w:rPr>
        <w:t xml:space="preserve"> от 16.12.2021 № 64/14 "О бюджете Марьяновского </w:t>
      </w:r>
    </w:p>
    <w:p w14:paraId="4ACCB0D0" w14:textId="4172C49A" w:rsidR="00110D56" w:rsidRDefault="00110D56" w:rsidP="00B0376A">
      <w:pPr>
        <w:jc w:val="right"/>
        <w:rPr>
          <w:sz w:val="28"/>
          <w:szCs w:val="28"/>
          <w:lang w:val="ru-RU"/>
        </w:rPr>
      </w:pPr>
      <w:r w:rsidRPr="00110D56">
        <w:rPr>
          <w:sz w:val="28"/>
          <w:szCs w:val="28"/>
          <w:lang w:val="ru-RU"/>
        </w:rPr>
        <w:t>муниципального района</w:t>
      </w:r>
    </w:p>
    <w:p w14:paraId="3B6AF8CA" w14:textId="29A7EF56" w:rsidR="00110D56" w:rsidRDefault="00110D56" w:rsidP="00B0376A">
      <w:pPr>
        <w:jc w:val="right"/>
        <w:rPr>
          <w:sz w:val="28"/>
          <w:szCs w:val="28"/>
          <w:lang w:val="ru-RU"/>
        </w:rPr>
      </w:pPr>
      <w:r w:rsidRPr="00110D56">
        <w:rPr>
          <w:sz w:val="28"/>
          <w:szCs w:val="28"/>
          <w:lang w:val="ru-RU"/>
        </w:rPr>
        <w:t xml:space="preserve"> на 2022 год и на плановый период 2023 и 2024 годов""</w:t>
      </w:r>
    </w:p>
    <w:p w14:paraId="5595A289" w14:textId="72BDECFB" w:rsidR="00110D56" w:rsidRDefault="00110D56" w:rsidP="00110D56">
      <w:pPr>
        <w:jc w:val="right"/>
        <w:rPr>
          <w:sz w:val="28"/>
          <w:szCs w:val="28"/>
          <w:lang w:val="ru-RU"/>
        </w:rPr>
      </w:pPr>
      <w:r w:rsidRPr="009F73B0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8</w:t>
      </w:r>
    </w:p>
    <w:p w14:paraId="0CFC6BB1" w14:textId="77777777" w:rsidR="00AD3DCA" w:rsidRPr="009F73B0" w:rsidRDefault="00B0376A" w:rsidP="00E17696">
      <w:pPr>
        <w:jc w:val="right"/>
        <w:rPr>
          <w:sz w:val="28"/>
          <w:szCs w:val="28"/>
          <w:lang w:val="ru-RU"/>
        </w:rPr>
      </w:pPr>
      <w:r w:rsidRPr="009F73B0">
        <w:rPr>
          <w:sz w:val="28"/>
          <w:szCs w:val="28"/>
          <w:lang w:val="ru-RU"/>
        </w:rPr>
        <w:t xml:space="preserve">к </w:t>
      </w:r>
      <w:r w:rsidR="00B0796F">
        <w:rPr>
          <w:sz w:val="28"/>
          <w:szCs w:val="28"/>
          <w:lang w:val="ru-RU"/>
        </w:rPr>
        <w:t>Р</w:t>
      </w:r>
      <w:r w:rsidRPr="009F73B0">
        <w:rPr>
          <w:sz w:val="28"/>
          <w:szCs w:val="28"/>
          <w:lang w:val="ru-RU"/>
        </w:rPr>
        <w:t>ешению Совета Марьяновского муниципального района</w:t>
      </w:r>
    </w:p>
    <w:p w14:paraId="4ABC2DE8" w14:textId="77777777" w:rsidR="00B0796F" w:rsidRDefault="00B0796F" w:rsidP="00B0796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от 16.12.2021 №64/14 </w:t>
      </w:r>
      <w:r w:rsidR="00B0376A" w:rsidRPr="009F73B0">
        <w:rPr>
          <w:sz w:val="28"/>
          <w:szCs w:val="28"/>
          <w:lang w:val="ru-RU"/>
        </w:rPr>
        <w:t>"О бюджете</w:t>
      </w:r>
      <w:r>
        <w:rPr>
          <w:sz w:val="28"/>
          <w:szCs w:val="28"/>
          <w:lang w:val="ru-RU"/>
        </w:rPr>
        <w:t xml:space="preserve"> </w:t>
      </w:r>
      <w:r w:rsidR="000B2B34" w:rsidRPr="009F73B0">
        <w:rPr>
          <w:sz w:val="28"/>
          <w:szCs w:val="28"/>
          <w:lang w:val="ru-RU"/>
        </w:rPr>
        <w:t xml:space="preserve">Марьяновского </w:t>
      </w:r>
      <w:r w:rsidR="00B0376A" w:rsidRPr="009F73B0"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 xml:space="preserve"> </w:t>
      </w:r>
      <w:r w:rsidR="00B0376A" w:rsidRPr="009F73B0">
        <w:rPr>
          <w:sz w:val="28"/>
          <w:szCs w:val="28"/>
          <w:lang w:val="ru-RU"/>
        </w:rPr>
        <w:t>на 20</w:t>
      </w:r>
      <w:r w:rsidR="00DF13FC" w:rsidRPr="009F73B0">
        <w:rPr>
          <w:sz w:val="28"/>
          <w:szCs w:val="28"/>
          <w:lang w:val="ru-RU"/>
        </w:rPr>
        <w:t>2</w:t>
      </w:r>
      <w:r w:rsidR="00ED2571" w:rsidRPr="009F73B0">
        <w:rPr>
          <w:sz w:val="28"/>
          <w:szCs w:val="28"/>
          <w:lang w:val="ru-RU"/>
        </w:rPr>
        <w:t>2</w:t>
      </w:r>
      <w:r w:rsidR="00B0376A" w:rsidRPr="009F73B0">
        <w:rPr>
          <w:sz w:val="28"/>
          <w:szCs w:val="28"/>
          <w:lang w:val="ru-RU"/>
        </w:rPr>
        <w:t xml:space="preserve"> год</w:t>
      </w:r>
      <w:r w:rsidR="00D26B8A" w:rsidRPr="009F73B0">
        <w:rPr>
          <w:sz w:val="28"/>
          <w:szCs w:val="28"/>
          <w:lang w:val="ru-RU"/>
        </w:rPr>
        <w:t xml:space="preserve"> </w:t>
      </w:r>
      <w:r w:rsidR="00E16C2C" w:rsidRPr="009F73B0">
        <w:rPr>
          <w:sz w:val="28"/>
          <w:szCs w:val="28"/>
          <w:lang w:val="ru-RU"/>
        </w:rPr>
        <w:t xml:space="preserve">и на плановый </w:t>
      </w:r>
    </w:p>
    <w:p w14:paraId="3039F77F" w14:textId="77777777" w:rsidR="00D26B8A" w:rsidRPr="009F73B0" w:rsidRDefault="00E16C2C" w:rsidP="00B0796F">
      <w:pPr>
        <w:jc w:val="right"/>
        <w:rPr>
          <w:sz w:val="28"/>
          <w:szCs w:val="28"/>
          <w:lang w:val="ru-RU"/>
        </w:rPr>
      </w:pPr>
      <w:r w:rsidRPr="009F73B0">
        <w:rPr>
          <w:sz w:val="28"/>
          <w:szCs w:val="28"/>
          <w:lang w:val="ru-RU"/>
        </w:rPr>
        <w:t>период 20</w:t>
      </w:r>
      <w:r w:rsidR="00491815" w:rsidRPr="009F73B0">
        <w:rPr>
          <w:sz w:val="28"/>
          <w:szCs w:val="28"/>
          <w:lang w:val="ru-RU"/>
        </w:rPr>
        <w:t>2</w:t>
      </w:r>
      <w:r w:rsidR="00ED2571" w:rsidRPr="009F73B0">
        <w:rPr>
          <w:sz w:val="28"/>
          <w:szCs w:val="28"/>
          <w:lang w:val="ru-RU"/>
        </w:rPr>
        <w:t>3</w:t>
      </w:r>
      <w:r w:rsidRPr="009F73B0">
        <w:rPr>
          <w:sz w:val="28"/>
          <w:szCs w:val="28"/>
          <w:lang w:val="ru-RU"/>
        </w:rPr>
        <w:t xml:space="preserve"> и 20</w:t>
      </w:r>
      <w:r w:rsidR="00026348" w:rsidRPr="009F73B0">
        <w:rPr>
          <w:sz w:val="28"/>
          <w:szCs w:val="28"/>
          <w:lang w:val="ru-RU"/>
        </w:rPr>
        <w:t>2</w:t>
      </w:r>
      <w:r w:rsidR="00ED2571" w:rsidRPr="009F73B0">
        <w:rPr>
          <w:sz w:val="28"/>
          <w:szCs w:val="28"/>
          <w:lang w:val="ru-RU"/>
        </w:rPr>
        <w:t>4</w:t>
      </w:r>
      <w:r w:rsidR="00B0796F">
        <w:rPr>
          <w:sz w:val="28"/>
          <w:szCs w:val="28"/>
          <w:lang w:val="ru-RU"/>
        </w:rPr>
        <w:t xml:space="preserve"> </w:t>
      </w:r>
      <w:r w:rsidRPr="009F73B0">
        <w:rPr>
          <w:sz w:val="28"/>
          <w:szCs w:val="28"/>
          <w:lang w:val="ru-RU"/>
        </w:rPr>
        <w:t>годов</w:t>
      </w:r>
      <w:r w:rsidR="00D26B8A" w:rsidRPr="009F73B0">
        <w:rPr>
          <w:sz w:val="28"/>
          <w:szCs w:val="28"/>
          <w:lang w:val="ru-RU"/>
        </w:rPr>
        <w:t>»</w:t>
      </w:r>
    </w:p>
    <w:p w14:paraId="3AD8914A" w14:textId="77777777" w:rsidR="00B0376A" w:rsidRPr="005F6265" w:rsidRDefault="00B0376A" w:rsidP="00B0376A">
      <w:pPr>
        <w:jc w:val="right"/>
        <w:rPr>
          <w:sz w:val="28"/>
          <w:szCs w:val="28"/>
          <w:lang w:val="ru-RU"/>
        </w:rPr>
      </w:pPr>
    </w:p>
    <w:p w14:paraId="214A88AB" w14:textId="77777777" w:rsidR="00B0376A" w:rsidRPr="005F6265" w:rsidRDefault="00B0376A" w:rsidP="00B0376A">
      <w:pPr>
        <w:ind w:firstLine="6300"/>
        <w:rPr>
          <w:sz w:val="28"/>
          <w:szCs w:val="28"/>
          <w:lang w:val="ru-RU"/>
        </w:rPr>
      </w:pPr>
    </w:p>
    <w:p w14:paraId="4369D838" w14:textId="77777777" w:rsidR="00B0376A" w:rsidRPr="005F6265" w:rsidRDefault="00B0376A" w:rsidP="00B0376A">
      <w:pPr>
        <w:jc w:val="center"/>
        <w:rPr>
          <w:sz w:val="28"/>
          <w:szCs w:val="28"/>
          <w:lang w:val="ru-RU"/>
        </w:rPr>
      </w:pPr>
      <w:r w:rsidRPr="005F6265">
        <w:rPr>
          <w:sz w:val="28"/>
          <w:szCs w:val="28"/>
          <w:lang w:val="ru-RU"/>
        </w:rPr>
        <w:t>СЛУЧАИ И ПОРЯДОК</w:t>
      </w:r>
    </w:p>
    <w:p w14:paraId="4E98BCDA" w14:textId="77777777" w:rsidR="00B0376A" w:rsidRPr="005F6265" w:rsidRDefault="00B0376A" w:rsidP="00B0376A">
      <w:pPr>
        <w:jc w:val="center"/>
        <w:rPr>
          <w:sz w:val="28"/>
          <w:szCs w:val="28"/>
          <w:lang w:val="ru-RU"/>
        </w:rPr>
      </w:pPr>
      <w:r w:rsidRPr="005F6265">
        <w:rPr>
          <w:sz w:val="28"/>
          <w:szCs w:val="28"/>
          <w:lang w:val="ru-RU"/>
        </w:rPr>
        <w:t xml:space="preserve">предоставления иных межбюджетных трансфертов бюджетам поселений </w:t>
      </w:r>
      <w:r w:rsidR="003B5028" w:rsidRPr="005F6265">
        <w:rPr>
          <w:sz w:val="28"/>
          <w:szCs w:val="28"/>
          <w:lang w:val="ru-RU"/>
        </w:rPr>
        <w:t xml:space="preserve"> </w:t>
      </w:r>
    </w:p>
    <w:p w14:paraId="5491CF3C" w14:textId="77777777" w:rsidR="00B0376A" w:rsidRPr="005F6265" w:rsidRDefault="000B3EE8" w:rsidP="00B0376A">
      <w:pPr>
        <w:jc w:val="center"/>
        <w:rPr>
          <w:sz w:val="28"/>
          <w:szCs w:val="28"/>
          <w:lang w:val="ru-RU"/>
        </w:rPr>
      </w:pPr>
      <w:r w:rsidRPr="005F6265">
        <w:rPr>
          <w:sz w:val="28"/>
          <w:szCs w:val="28"/>
          <w:lang w:val="ru-RU"/>
        </w:rPr>
        <w:t>на 20</w:t>
      </w:r>
      <w:r w:rsidR="00DF13FC">
        <w:rPr>
          <w:sz w:val="28"/>
          <w:szCs w:val="28"/>
          <w:lang w:val="ru-RU"/>
        </w:rPr>
        <w:t>2</w:t>
      </w:r>
      <w:r w:rsidR="007E28D2">
        <w:rPr>
          <w:sz w:val="28"/>
          <w:szCs w:val="28"/>
          <w:lang w:val="ru-RU"/>
        </w:rPr>
        <w:t>2</w:t>
      </w:r>
      <w:r w:rsidRPr="005F6265">
        <w:rPr>
          <w:sz w:val="28"/>
          <w:szCs w:val="28"/>
          <w:lang w:val="ru-RU"/>
        </w:rPr>
        <w:t xml:space="preserve"> год</w:t>
      </w:r>
      <w:r w:rsidR="00E4336F" w:rsidRPr="005F6265">
        <w:rPr>
          <w:sz w:val="28"/>
          <w:szCs w:val="28"/>
          <w:lang w:val="ru-RU"/>
        </w:rPr>
        <w:t xml:space="preserve"> и на плановый период 20</w:t>
      </w:r>
      <w:r w:rsidR="00491815" w:rsidRPr="005F6265">
        <w:rPr>
          <w:sz w:val="28"/>
          <w:szCs w:val="28"/>
          <w:lang w:val="ru-RU"/>
        </w:rPr>
        <w:t>2</w:t>
      </w:r>
      <w:r w:rsidR="007E28D2">
        <w:rPr>
          <w:sz w:val="28"/>
          <w:szCs w:val="28"/>
          <w:lang w:val="ru-RU"/>
        </w:rPr>
        <w:t>3</w:t>
      </w:r>
      <w:r w:rsidR="00E4336F" w:rsidRPr="005F6265">
        <w:rPr>
          <w:sz w:val="28"/>
          <w:szCs w:val="28"/>
          <w:lang w:val="ru-RU"/>
        </w:rPr>
        <w:t xml:space="preserve"> и 20</w:t>
      </w:r>
      <w:r w:rsidR="00026348" w:rsidRPr="005F6265">
        <w:rPr>
          <w:sz w:val="28"/>
          <w:szCs w:val="28"/>
          <w:lang w:val="ru-RU"/>
        </w:rPr>
        <w:t>2</w:t>
      </w:r>
      <w:r w:rsidR="007E28D2">
        <w:rPr>
          <w:sz w:val="28"/>
          <w:szCs w:val="28"/>
          <w:lang w:val="ru-RU"/>
        </w:rPr>
        <w:t>4</w:t>
      </w:r>
      <w:r w:rsidR="00E4336F" w:rsidRPr="005F6265">
        <w:rPr>
          <w:sz w:val="28"/>
          <w:szCs w:val="28"/>
          <w:lang w:val="ru-RU"/>
        </w:rPr>
        <w:t xml:space="preserve"> годов</w:t>
      </w:r>
    </w:p>
    <w:p w14:paraId="78C81B0B" w14:textId="77777777" w:rsidR="00B0376A" w:rsidRPr="005F6265" w:rsidRDefault="00B0376A" w:rsidP="00B0376A">
      <w:pPr>
        <w:ind w:firstLine="6300"/>
        <w:jc w:val="center"/>
        <w:rPr>
          <w:sz w:val="28"/>
          <w:szCs w:val="28"/>
          <w:lang w:val="ru-RU"/>
        </w:rPr>
      </w:pPr>
    </w:p>
    <w:p w14:paraId="2FC26491" w14:textId="77777777" w:rsidR="00012886" w:rsidRDefault="00012886" w:rsidP="0001288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 1</w:t>
      </w:r>
      <w:r w:rsidRPr="00F2153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Виды иных межбюджетных трансфертов бюджетам поселений:</w:t>
      </w:r>
    </w:p>
    <w:p w14:paraId="4F98D3FC" w14:textId="77777777" w:rsidR="00012886" w:rsidRDefault="00012886" w:rsidP="0001288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14:paraId="35094510" w14:textId="77777777" w:rsidR="00012886" w:rsidRDefault="00012886" w:rsidP="004678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Из бюджета Марьяновского муниципального района (далее – районный бюджет) бюджетам поселений, находящимся на территории Марьяновского муниципального района, </w:t>
      </w:r>
      <w:r w:rsidRPr="006E7841">
        <w:rPr>
          <w:sz w:val="28"/>
          <w:szCs w:val="28"/>
          <w:lang w:val="ru-RU"/>
        </w:rPr>
        <w:t>предоставляются</w:t>
      </w:r>
      <w:r>
        <w:rPr>
          <w:sz w:val="28"/>
          <w:szCs w:val="28"/>
          <w:lang w:val="ru-RU"/>
        </w:rPr>
        <w:t xml:space="preserve"> следующие иные межбюджетные трансферты:</w:t>
      </w:r>
    </w:p>
    <w:p w14:paraId="3FAB3A79" w14:textId="77777777" w:rsidR="00012886" w:rsidRDefault="00012886" w:rsidP="004678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A41959">
        <w:rPr>
          <w:sz w:val="28"/>
          <w:szCs w:val="28"/>
          <w:lang w:val="ru-RU"/>
        </w:rPr>
        <w:t>на предоставление субсидий гражданам, ведущим личное подсобное хозяйство, на возмещение части затрат по производству молока;</w:t>
      </w:r>
    </w:p>
    <w:p w14:paraId="26EF0E9F" w14:textId="77777777" w:rsidR="0065689D" w:rsidRDefault="0090388D" w:rsidP="004678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012886" w:rsidRPr="00A41959">
        <w:rPr>
          <w:sz w:val="28"/>
          <w:szCs w:val="28"/>
          <w:lang w:val="ru-RU"/>
        </w:rPr>
        <w:t>на повышение доступности получения населением поселения муниципальных услуг</w:t>
      </w:r>
      <w:r w:rsidR="0065689D">
        <w:rPr>
          <w:sz w:val="28"/>
          <w:szCs w:val="28"/>
          <w:lang w:val="ru-RU"/>
        </w:rPr>
        <w:t>;</w:t>
      </w:r>
    </w:p>
    <w:p w14:paraId="3C10BB5C" w14:textId="77777777" w:rsidR="00012886" w:rsidRDefault="0065689D" w:rsidP="004678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012886" w:rsidRPr="00A4195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1F7095" w:rsidRPr="001F7095">
        <w:rPr>
          <w:sz w:val="28"/>
          <w:szCs w:val="28"/>
          <w:lang w:val="ru-RU"/>
        </w:rPr>
        <w:t>на исполнение полномочий в сфере водоснабжения</w:t>
      </w:r>
      <w:r w:rsidR="001F7095">
        <w:rPr>
          <w:sz w:val="28"/>
          <w:szCs w:val="28"/>
          <w:lang w:val="ru-RU"/>
        </w:rPr>
        <w:t>;</w:t>
      </w:r>
    </w:p>
    <w:p w14:paraId="68F08AD7" w14:textId="77777777" w:rsidR="00012886" w:rsidRDefault="001F7095" w:rsidP="004678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Pr="001F7095">
        <w:rPr>
          <w:sz w:val="28"/>
          <w:szCs w:val="28"/>
          <w:lang w:val="ru-RU"/>
        </w:rPr>
        <w:t>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</w:r>
      <w:r w:rsidR="004678AF">
        <w:rPr>
          <w:sz w:val="28"/>
          <w:szCs w:val="28"/>
          <w:lang w:val="ru-RU"/>
        </w:rPr>
        <w:t>;</w:t>
      </w:r>
    </w:p>
    <w:p w14:paraId="6F0B52D0" w14:textId="77777777" w:rsidR="004678AF" w:rsidRDefault="004678AF" w:rsidP="004678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73">
        <w:rPr>
          <w:rFonts w:ascii="Times New Roman" w:hAnsi="Times New Roman" w:cs="Times New Roman"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организации и финансировании проведения общественных работ.</w:t>
      </w:r>
    </w:p>
    <w:p w14:paraId="52F41F9C" w14:textId="77777777" w:rsidR="000D41A3" w:rsidRDefault="003A4283" w:rsidP="000D41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</w:t>
      </w:r>
      <w:r w:rsidR="000D41A3">
        <w:rPr>
          <w:sz w:val="28"/>
          <w:szCs w:val="28"/>
          <w:lang w:val="ru-RU"/>
        </w:rPr>
        <w:t xml:space="preserve"> на </w:t>
      </w:r>
      <w:r w:rsidR="000D41A3" w:rsidRPr="008938F8">
        <w:rPr>
          <w:sz w:val="28"/>
          <w:szCs w:val="28"/>
          <w:lang w:val="ru-RU"/>
        </w:rPr>
        <w:t>строительство (реконструкцию), капитальный ремонт, ремонт и содержание автомобильных дорог общего пользования местного значения.</w:t>
      </w:r>
    </w:p>
    <w:p w14:paraId="2074E74E" w14:textId="4EC41205" w:rsidR="004678AF" w:rsidRPr="00F21533" w:rsidRDefault="004678AF" w:rsidP="001F709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14:paraId="3FDA6AFC" w14:textId="77777777" w:rsidR="00012886" w:rsidRPr="005F6265" w:rsidRDefault="00012886" w:rsidP="0001288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2. </w:t>
      </w:r>
      <w:r w:rsidRPr="005F6265">
        <w:rPr>
          <w:sz w:val="28"/>
          <w:szCs w:val="28"/>
          <w:lang w:val="ru-RU"/>
        </w:rPr>
        <w:t>Случаи предоставления иных межбюджетных трансфертов</w:t>
      </w:r>
    </w:p>
    <w:p w14:paraId="3947229C" w14:textId="77777777" w:rsidR="00012886" w:rsidRPr="005F6265" w:rsidRDefault="00012886" w:rsidP="0001288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79078513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  <w:r w:rsidRPr="00607B88">
        <w:rPr>
          <w:sz w:val="28"/>
          <w:szCs w:val="28"/>
          <w:lang w:val="ru-RU"/>
        </w:rPr>
        <w:t xml:space="preserve">1. Иные межбюджетные трансферты бюджетам поселений </w:t>
      </w:r>
      <w:bookmarkStart w:id="1" w:name="_Hlk61945882"/>
      <w:r w:rsidRPr="00F10D02">
        <w:rPr>
          <w:sz w:val="28"/>
          <w:szCs w:val="28"/>
          <w:lang w:val="ru-RU"/>
        </w:rPr>
        <w:t xml:space="preserve">на предоставление субсидий гражданам, ведущим личное подсобное хозяйство, на возмещение части затрат по производству молока </w:t>
      </w:r>
      <w:bookmarkEnd w:id="1"/>
      <w:r w:rsidRPr="00607B88">
        <w:rPr>
          <w:sz w:val="28"/>
          <w:szCs w:val="28"/>
          <w:lang w:val="ru-RU"/>
        </w:rPr>
        <w:t xml:space="preserve">предоставляются в случае </w:t>
      </w:r>
      <w:r>
        <w:rPr>
          <w:sz w:val="28"/>
          <w:szCs w:val="28"/>
          <w:lang w:val="ru-RU"/>
        </w:rPr>
        <w:t>передачи соответствующих</w:t>
      </w:r>
      <w:r w:rsidRPr="00607B88">
        <w:rPr>
          <w:sz w:val="28"/>
          <w:szCs w:val="28"/>
          <w:lang w:val="ru-RU"/>
        </w:rPr>
        <w:t xml:space="preserve"> полномочий </w:t>
      </w:r>
      <w:r>
        <w:rPr>
          <w:sz w:val="28"/>
          <w:szCs w:val="28"/>
          <w:lang w:val="ru-RU"/>
        </w:rPr>
        <w:t xml:space="preserve">муниципального района </w:t>
      </w:r>
      <w:r w:rsidRPr="00607B88">
        <w:rPr>
          <w:sz w:val="28"/>
          <w:szCs w:val="28"/>
          <w:lang w:val="ru-RU"/>
        </w:rPr>
        <w:t>по решению вопросов местного значения в соответствии с заключенными соглашениями</w:t>
      </w:r>
      <w:r>
        <w:rPr>
          <w:sz w:val="28"/>
          <w:szCs w:val="28"/>
          <w:lang w:val="ru-RU"/>
        </w:rPr>
        <w:t>.</w:t>
      </w:r>
    </w:p>
    <w:p w14:paraId="308911E7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  <w:r w:rsidRPr="00607B88">
        <w:rPr>
          <w:sz w:val="28"/>
          <w:szCs w:val="28"/>
          <w:lang w:val="ru-RU"/>
        </w:rPr>
        <w:lastRenderedPageBreak/>
        <w:t>Размер иных межбюджетных трансфертов на предоставление субсидий гражданам, ведущим личное подсобное хозяйство, на возмещение части затрат по производству молока определяется по следующей формуле:</w:t>
      </w:r>
    </w:p>
    <w:p w14:paraId="1580A941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  <w:r w:rsidRPr="00607B88">
        <w:rPr>
          <w:sz w:val="28"/>
          <w:szCs w:val="28"/>
          <w:lang w:val="ru-RU"/>
        </w:rPr>
        <w:t xml:space="preserve">                       Sлпх = (V x C), где:</w:t>
      </w:r>
    </w:p>
    <w:p w14:paraId="03E9F065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</w:p>
    <w:p w14:paraId="40B7F4A2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  <w:r w:rsidRPr="00607B88">
        <w:rPr>
          <w:sz w:val="28"/>
          <w:szCs w:val="28"/>
          <w:lang w:val="ru-RU"/>
        </w:rPr>
        <w:t>Sлпх – размер межбюджетного трансферта на предоставление субсидий гражданам, ведущим личное подсобное хозяйство, на возмещение части затрат по производству молока;</w:t>
      </w:r>
    </w:p>
    <w:p w14:paraId="6C30CF8E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  <w:r w:rsidRPr="00607B88">
        <w:rPr>
          <w:sz w:val="28"/>
          <w:szCs w:val="28"/>
          <w:lang w:val="ru-RU"/>
        </w:rPr>
        <w:t>V - объем молока, реализованный заготовителю, в литрах;</w:t>
      </w:r>
    </w:p>
    <w:p w14:paraId="27975939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  <w:r w:rsidRPr="00607B88">
        <w:rPr>
          <w:sz w:val="28"/>
          <w:szCs w:val="28"/>
          <w:lang w:val="ru-RU"/>
        </w:rPr>
        <w:t>С - ставка субсидии за 1 литр реализованного молока, утверждается равной 2 руб. 60 коп.</w:t>
      </w:r>
    </w:p>
    <w:p w14:paraId="7446A311" w14:textId="77777777" w:rsidR="00012886" w:rsidRDefault="00012886" w:rsidP="00012886">
      <w:pPr>
        <w:ind w:firstLine="709"/>
        <w:jc w:val="both"/>
        <w:rPr>
          <w:sz w:val="28"/>
          <w:szCs w:val="28"/>
          <w:lang w:val="ru-RU"/>
        </w:rPr>
      </w:pPr>
      <w:r w:rsidRPr="00607B88">
        <w:rPr>
          <w:sz w:val="28"/>
          <w:szCs w:val="28"/>
          <w:lang w:val="ru-RU"/>
        </w:rPr>
        <w:t>Для расчета размера субсидии гражданам, ведущим ЛПХ применяются ставки, утвержденные постановлением Правительства Омской области на соответствующий финансовый год. В 202</w:t>
      </w:r>
      <w:r w:rsidR="00494DCB">
        <w:rPr>
          <w:sz w:val="28"/>
          <w:szCs w:val="28"/>
          <w:lang w:val="ru-RU"/>
        </w:rPr>
        <w:t>2</w:t>
      </w:r>
      <w:r w:rsidRPr="00607B88">
        <w:rPr>
          <w:sz w:val="28"/>
          <w:szCs w:val="28"/>
          <w:lang w:val="ru-RU"/>
        </w:rPr>
        <w:t xml:space="preserve"> году ставка за 1 литр молока, реализованного заготовителям, составляет 2 рубля 60 копеек.</w:t>
      </w:r>
    </w:p>
    <w:p w14:paraId="54EAA854" w14:textId="77777777" w:rsidR="00012886" w:rsidRDefault="00012886" w:rsidP="00012886">
      <w:pPr>
        <w:ind w:firstLine="709"/>
        <w:jc w:val="both"/>
        <w:rPr>
          <w:sz w:val="28"/>
          <w:szCs w:val="28"/>
          <w:lang w:val="ru-RU"/>
        </w:rPr>
      </w:pPr>
      <w:r w:rsidRPr="00BC0845">
        <w:rPr>
          <w:sz w:val="28"/>
          <w:szCs w:val="28"/>
          <w:lang w:val="ru-RU"/>
        </w:rPr>
        <w:t xml:space="preserve">Главным распорядителем бюджетных средств, ответственным за распределение и предоставление трансфертов </w:t>
      </w:r>
      <w:r w:rsidRPr="00F10D02">
        <w:rPr>
          <w:sz w:val="28"/>
          <w:szCs w:val="28"/>
          <w:lang w:val="ru-RU"/>
        </w:rPr>
        <w:t>на предоставление субсидий гражданам, ведущим личное подсобное хозяйство, на возмещение части затрат по производству молока</w:t>
      </w:r>
      <w:r w:rsidRPr="00BC0845">
        <w:rPr>
          <w:sz w:val="28"/>
          <w:szCs w:val="28"/>
          <w:lang w:val="ru-RU"/>
        </w:rPr>
        <w:t xml:space="preserve"> бюджетам поселений является Администраци</w:t>
      </w:r>
      <w:r>
        <w:rPr>
          <w:sz w:val="28"/>
          <w:szCs w:val="28"/>
          <w:lang w:val="ru-RU"/>
        </w:rPr>
        <w:t>я</w:t>
      </w:r>
      <w:r w:rsidRPr="00BC0845">
        <w:rPr>
          <w:sz w:val="28"/>
          <w:szCs w:val="28"/>
          <w:lang w:val="ru-RU"/>
        </w:rPr>
        <w:t xml:space="preserve"> Марьяновского муниципального </w:t>
      </w:r>
      <w:r>
        <w:rPr>
          <w:sz w:val="28"/>
          <w:szCs w:val="28"/>
          <w:lang w:val="ru-RU"/>
        </w:rPr>
        <w:t>района</w:t>
      </w:r>
      <w:r w:rsidRPr="00BC0845">
        <w:rPr>
          <w:sz w:val="28"/>
          <w:szCs w:val="28"/>
          <w:lang w:val="ru-RU"/>
        </w:rPr>
        <w:t>.</w:t>
      </w:r>
    </w:p>
    <w:p w14:paraId="494880BF" w14:textId="77777777" w:rsidR="00012886" w:rsidRDefault="00012886" w:rsidP="00012886">
      <w:pPr>
        <w:ind w:firstLine="709"/>
        <w:jc w:val="both"/>
        <w:rPr>
          <w:sz w:val="28"/>
          <w:szCs w:val="28"/>
          <w:lang w:val="ru-RU"/>
        </w:rPr>
      </w:pPr>
    </w:p>
    <w:p w14:paraId="7D7FFE3E" w14:textId="77777777" w:rsidR="00012886" w:rsidRDefault="00012886" w:rsidP="0001288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697D6A">
        <w:rPr>
          <w:sz w:val="28"/>
          <w:szCs w:val="28"/>
          <w:lang w:val="ru-RU"/>
        </w:rPr>
        <w:t>Иные межбюджетные трансферты бюджетам поселений</w:t>
      </w:r>
      <w:r w:rsidRPr="00697D6A">
        <w:rPr>
          <w:lang w:val="ru-RU"/>
        </w:rPr>
        <w:t xml:space="preserve"> </w:t>
      </w:r>
      <w:r w:rsidRPr="00697D6A">
        <w:rPr>
          <w:sz w:val="28"/>
          <w:szCs w:val="28"/>
          <w:lang w:val="ru-RU"/>
        </w:rPr>
        <w:t>на повышение доступности получения населением поселения муниципальных услуг</w:t>
      </w:r>
      <w:r>
        <w:rPr>
          <w:sz w:val="28"/>
          <w:szCs w:val="28"/>
          <w:lang w:val="ru-RU"/>
        </w:rPr>
        <w:t xml:space="preserve"> (далее – </w:t>
      </w:r>
      <w:bookmarkStart w:id="2" w:name="_Hlk61944441"/>
      <w:r>
        <w:rPr>
          <w:sz w:val="28"/>
          <w:szCs w:val="28"/>
          <w:lang w:val="ru-RU"/>
        </w:rPr>
        <w:t>трансферты на повышение доступности услуг</w:t>
      </w:r>
      <w:bookmarkEnd w:id="2"/>
      <w:r>
        <w:rPr>
          <w:sz w:val="28"/>
          <w:szCs w:val="28"/>
          <w:lang w:val="ru-RU"/>
        </w:rPr>
        <w:t>) предоставляются в случае недостаточности объема доходов бюджетов поселений на обеспечение первоочередных социально-значимых расходов поселений для обеспечения функционирования органов местного самоуправления поселений, оказывающих муниципальные услуги</w:t>
      </w:r>
      <w:r w:rsidR="00250F62">
        <w:rPr>
          <w:sz w:val="28"/>
          <w:szCs w:val="28"/>
          <w:lang w:val="ru-RU"/>
        </w:rPr>
        <w:t xml:space="preserve">, в соответствии с заключенными </w:t>
      </w:r>
      <w:r w:rsidR="007872EA">
        <w:rPr>
          <w:sz w:val="28"/>
          <w:szCs w:val="28"/>
          <w:lang w:val="ru-RU"/>
        </w:rPr>
        <w:t>соглашениями.</w:t>
      </w:r>
    </w:p>
    <w:p w14:paraId="32BCD4A8" w14:textId="77777777" w:rsidR="00C5531A" w:rsidRDefault="00012886" w:rsidP="0001288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Условием предоставления </w:t>
      </w:r>
      <w:r w:rsidRPr="00CE4BF4">
        <w:rPr>
          <w:sz w:val="28"/>
          <w:szCs w:val="28"/>
          <w:lang w:val="ru-RU"/>
        </w:rPr>
        <w:t>трансферт</w:t>
      </w:r>
      <w:r>
        <w:rPr>
          <w:sz w:val="28"/>
          <w:szCs w:val="28"/>
          <w:lang w:val="ru-RU"/>
        </w:rPr>
        <w:t>ов</w:t>
      </w:r>
      <w:r w:rsidRPr="00CE4BF4">
        <w:rPr>
          <w:sz w:val="28"/>
          <w:szCs w:val="28"/>
          <w:lang w:val="ru-RU"/>
        </w:rPr>
        <w:t xml:space="preserve"> на повышение доступности услуг </w:t>
      </w:r>
      <w:r>
        <w:rPr>
          <w:sz w:val="28"/>
          <w:szCs w:val="28"/>
          <w:lang w:val="ru-RU"/>
        </w:rPr>
        <w:t xml:space="preserve">является показатель </w:t>
      </w:r>
      <w:r w:rsidRPr="003F0FC0">
        <w:rPr>
          <w:sz w:val="28"/>
          <w:szCs w:val="28"/>
          <w:lang w:val="ru-RU"/>
        </w:rPr>
        <w:t>дол</w:t>
      </w:r>
      <w:r>
        <w:rPr>
          <w:sz w:val="28"/>
          <w:szCs w:val="28"/>
          <w:lang w:val="ru-RU"/>
        </w:rPr>
        <w:t>и</w:t>
      </w:r>
      <w:r w:rsidRPr="003F0FC0">
        <w:rPr>
          <w:sz w:val="28"/>
          <w:szCs w:val="28"/>
          <w:lang w:val="ru-RU"/>
        </w:rPr>
        <w:t xml:space="preserve"> расходов на исполнение полномочий по </w:t>
      </w:r>
      <w:r>
        <w:rPr>
          <w:sz w:val="28"/>
          <w:szCs w:val="28"/>
          <w:lang w:val="ru-RU"/>
        </w:rPr>
        <w:t>с</w:t>
      </w:r>
      <w:r w:rsidRPr="003F0FC0">
        <w:rPr>
          <w:sz w:val="28"/>
          <w:szCs w:val="28"/>
          <w:lang w:val="ru-RU"/>
        </w:rPr>
        <w:t>оздани</w:t>
      </w:r>
      <w:r>
        <w:rPr>
          <w:sz w:val="28"/>
          <w:szCs w:val="28"/>
          <w:lang w:val="ru-RU"/>
        </w:rPr>
        <w:t>ю</w:t>
      </w:r>
      <w:r w:rsidRPr="003F0FC0">
        <w:rPr>
          <w:sz w:val="28"/>
          <w:szCs w:val="28"/>
          <w:lang w:val="ru-RU"/>
        </w:rPr>
        <w:t xml:space="preserve">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  <w:lang w:val="ru-RU"/>
        </w:rPr>
        <w:t xml:space="preserve"> (далее – полномочия по культуре)</w:t>
      </w:r>
      <w:r w:rsidRPr="003F0FC0">
        <w:rPr>
          <w:sz w:val="28"/>
          <w:szCs w:val="28"/>
          <w:lang w:val="ru-RU"/>
        </w:rPr>
        <w:t xml:space="preserve"> в объеме налоговых и неналоговых доходов </w:t>
      </w:r>
      <w:r>
        <w:rPr>
          <w:sz w:val="28"/>
          <w:szCs w:val="28"/>
          <w:lang w:val="ru-RU"/>
        </w:rPr>
        <w:t xml:space="preserve">поселения </w:t>
      </w:r>
      <w:r w:rsidRPr="003F0FC0">
        <w:rPr>
          <w:sz w:val="28"/>
          <w:szCs w:val="28"/>
          <w:lang w:val="ru-RU"/>
        </w:rPr>
        <w:t xml:space="preserve">за вычетом средств дорожного фонда </w:t>
      </w:r>
      <w:r>
        <w:rPr>
          <w:sz w:val="28"/>
          <w:szCs w:val="28"/>
          <w:lang w:val="ru-RU"/>
        </w:rPr>
        <w:t xml:space="preserve">поселения, уровень которого </w:t>
      </w:r>
      <w:r w:rsidRPr="003F0FC0">
        <w:rPr>
          <w:sz w:val="28"/>
          <w:szCs w:val="28"/>
          <w:lang w:val="ru-RU"/>
        </w:rPr>
        <w:t>превышает 100%</w:t>
      </w:r>
      <w:r>
        <w:rPr>
          <w:sz w:val="28"/>
          <w:szCs w:val="28"/>
          <w:lang w:val="ru-RU"/>
        </w:rPr>
        <w:t>.</w:t>
      </w:r>
    </w:p>
    <w:p w14:paraId="32498F14" w14:textId="1CFDA936" w:rsidR="00012886" w:rsidRDefault="00C5531A" w:rsidP="0001288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</w:t>
      </w:r>
      <w:r w:rsidRPr="00C5531A">
        <w:rPr>
          <w:sz w:val="28"/>
          <w:szCs w:val="28"/>
          <w:lang w:val="ru-RU"/>
        </w:rPr>
        <w:t>о</w:t>
      </w:r>
      <w:r w:rsidR="0050068C" w:rsidRPr="00C5531A">
        <w:rPr>
          <w:sz w:val="28"/>
          <w:szCs w:val="28"/>
          <w:lang w:val="ru-RU"/>
        </w:rPr>
        <w:t>бъем налоговых и неналоговых доходов поселения за вычетом средств дорожного фонда поселения</w:t>
      </w:r>
      <w:r w:rsidR="004009AA">
        <w:rPr>
          <w:sz w:val="28"/>
          <w:szCs w:val="28"/>
          <w:lang w:val="ru-RU"/>
        </w:rPr>
        <w:t xml:space="preserve"> при определении условия предоставления</w:t>
      </w:r>
      <w:r w:rsidR="0050068C" w:rsidRPr="00C5531A">
        <w:rPr>
          <w:sz w:val="28"/>
          <w:szCs w:val="28"/>
          <w:lang w:val="ru-RU"/>
        </w:rPr>
        <w:t xml:space="preserve"> </w:t>
      </w:r>
      <w:r w:rsidR="004009AA" w:rsidRPr="004009AA">
        <w:rPr>
          <w:sz w:val="28"/>
          <w:szCs w:val="28"/>
          <w:lang w:val="ru-RU"/>
        </w:rPr>
        <w:t xml:space="preserve">трансфертов на повышение доступности услуг </w:t>
      </w:r>
      <w:r w:rsidR="00785772">
        <w:rPr>
          <w:sz w:val="28"/>
          <w:szCs w:val="28"/>
          <w:lang w:val="ru-RU"/>
        </w:rPr>
        <w:t>принимается равным объему, утвержденному решением о бюджете соответствующего поселения без учета вносимых изменений.</w:t>
      </w:r>
    </w:p>
    <w:p w14:paraId="4B02C429" w14:textId="77777777" w:rsidR="00012886" w:rsidRDefault="00012886" w:rsidP="00012886">
      <w:pPr>
        <w:ind w:firstLine="709"/>
        <w:jc w:val="both"/>
        <w:rPr>
          <w:sz w:val="28"/>
          <w:szCs w:val="28"/>
          <w:lang w:val="ru-RU"/>
        </w:rPr>
      </w:pPr>
      <w:r w:rsidRPr="00D2018C">
        <w:rPr>
          <w:sz w:val="28"/>
          <w:szCs w:val="28"/>
          <w:lang w:val="ru-RU"/>
        </w:rPr>
        <w:t xml:space="preserve">Размер </w:t>
      </w:r>
      <w:r>
        <w:rPr>
          <w:sz w:val="28"/>
          <w:szCs w:val="28"/>
          <w:lang w:val="ru-RU"/>
        </w:rPr>
        <w:t>трансфертов на повышение доступности услуг</w:t>
      </w:r>
      <w:r w:rsidRPr="00D201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рассчитывается по следующей формуле:</w:t>
      </w:r>
    </w:p>
    <w:p w14:paraId="442C4730" w14:textId="77777777" w:rsidR="00012886" w:rsidRPr="009136A9" w:rsidRDefault="00012886" w:rsidP="00012886">
      <w:pPr>
        <w:ind w:firstLine="709"/>
        <w:contextualSpacing/>
        <w:jc w:val="both"/>
        <w:rPr>
          <w:sz w:val="28"/>
          <w:szCs w:val="28"/>
          <w:lang w:val="ru-RU"/>
        </w:rPr>
      </w:pPr>
      <w:r w:rsidRPr="00AA6409">
        <w:rPr>
          <w:sz w:val="28"/>
          <w:szCs w:val="28"/>
          <w:lang w:val="ru-RU"/>
        </w:rPr>
        <w:t xml:space="preserve">          </w:t>
      </w:r>
      <w:r w:rsidRPr="005A0DEB">
        <w:t>n</w:t>
      </w:r>
    </w:p>
    <w:p w14:paraId="71B3E4A9" w14:textId="77777777" w:rsidR="00012886" w:rsidRPr="009136A9" w:rsidRDefault="00012886" w:rsidP="00012886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bookmarkStart w:id="3" w:name="_Hlk61944322"/>
      <w:r w:rsidRPr="005A0DEB">
        <w:rPr>
          <w:sz w:val="28"/>
          <w:szCs w:val="28"/>
          <w:lang w:val="en-US"/>
        </w:rPr>
        <w:t>T</w:t>
      </w:r>
      <w:r w:rsidRPr="005A0DEB">
        <w:rPr>
          <w:sz w:val="28"/>
          <w:szCs w:val="28"/>
          <w:vertAlign w:val="subscript"/>
          <w:lang w:val="en-US"/>
        </w:rPr>
        <w:t>i</w:t>
      </w:r>
      <w:r w:rsidRPr="00712638">
        <w:rPr>
          <w:sz w:val="28"/>
          <w:szCs w:val="28"/>
          <w:vertAlign w:val="superscript"/>
        </w:rPr>
        <w:t>общ</w:t>
      </w:r>
      <w:bookmarkEnd w:id="3"/>
      <w:r w:rsidRPr="009136A9">
        <w:rPr>
          <w:sz w:val="28"/>
          <w:szCs w:val="28"/>
        </w:rPr>
        <w:t xml:space="preserve">  =  ∑   </w:t>
      </w:r>
      <w:bookmarkStart w:id="4" w:name="_Hlk61944845"/>
      <w:r>
        <w:rPr>
          <w:sz w:val="28"/>
          <w:szCs w:val="28"/>
          <w:lang w:val="en-US"/>
        </w:rPr>
        <w:t>T</w:t>
      </w:r>
      <w:r w:rsidRPr="005A0DEB">
        <w:rPr>
          <w:sz w:val="28"/>
          <w:szCs w:val="28"/>
          <w:vertAlign w:val="subscript"/>
          <w:lang w:val="en-US"/>
        </w:rPr>
        <w:t>i</w:t>
      </w:r>
      <w:bookmarkEnd w:id="4"/>
      <w:r w:rsidRPr="009136A9">
        <w:rPr>
          <w:sz w:val="28"/>
          <w:szCs w:val="28"/>
        </w:rPr>
        <w:t xml:space="preserve">                  </w:t>
      </w:r>
    </w:p>
    <w:p w14:paraId="1D581AA3" w14:textId="77777777" w:rsidR="00012886" w:rsidRPr="009136A9" w:rsidRDefault="00012886" w:rsidP="00012886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9136A9">
        <w:rPr>
          <w:sz w:val="28"/>
          <w:szCs w:val="28"/>
        </w:rPr>
        <w:t xml:space="preserve">          </w:t>
      </w:r>
      <w:r w:rsidRPr="00EC2664">
        <w:rPr>
          <w:sz w:val="28"/>
          <w:szCs w:val="28"/>
          <w:vertAlign w:val="superscript"/>
          <w:lang w:val="en-US"/>
        </w:rPr>
        <w:t>i</w:t>
      </w:r>
      <w:r w:rsidRPr="009136A9">
        <w:rPr>
          <w:sz w:val="28"/>
          <w:szCs w:val="28"/>
          <w:vertAlign w:val="superscript"/>
        </w:rPr>
        <w:t>=1</w:t>
      </w:r>
      <w:r w:rsidRPr="009136A9">
        <w:rPr>
          <w:sz w:val="28"/>
          <w:szCs w:val="28"/>
        </w:rPr>
        <w:t xml:space="preserve">         </w:t>
      </w:r>
    </w:p>
    <w:p w14:paraId="5802A0C7" w14:textId="77777777" w:rsidR="00012886" w:rsidRPr="00AA6409" w:rsidRDefault="00012886" w:rsidP="00012886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где </w:t>
      </w:r>
    </w:p>
    <w:p w14:paraId="77DEC9A8" w14:textId="77777777" w:rsidR="00012886" w:rsidRDefault="00012886" w:rsidP="00012886">
      <w:pPr>
        <w:ind w:firstLine="709"/>
        <w:contextualSpacing/>
        <w:jc w:val="both"/>
        <w:rPr>
          <w:sz w:val="28"/>
          <w:szCs w:val="28"/>
          <w:lang w:val="ru-RU"/>
        </w:rPr>
      </w:pPr>
      <w:r w:rsidRPr="005A0DEB">
        <w:rPr>
          <w:sz w:val="28"/>
          <w:szCs w:val="28"/>
        </w:rPr>
        <w:lastRenderedPageBreak/>
        <w:t>T</w:t>
      </w:r>
      <w:r w:rsidRPr="005A0DEB">
        <w:rPr>
          <w:sz w:val="28"/>
          <w:szCs w:val="28"/>
          <w:vertAlign w:val="subscript"/>
        </w:rPr>
        <w:t>i</w:t>
      </w:r>
      <w:r w:rsidRPr="00CE4BF4">
        <w:rPr>
          <w:sz w:val="28"/>
          <w:szCs w:val="28"/>
          <w:vertAlign w:val="superscript"/>
          <w:lang w:val="ru-RU"/>
        </w:rPr>
        <w:t>общ</w:t>
      </w:r>
      <w:r>
        <w:rPr>
          <w:sz w:val="28"/>
          <w:szCs w:val="28"/>
          <w:lang w:val="ru-RU"/>
        </w:rPr>
        <w:t xml:space="preserve"> – общий объем трансфертов </w:t>
      </w:r>
      <w:bookmarkStart w:id="5" w:name="_Hlk61945595"/>
      <w:r>
        <w:rPr>
          <w:sz w:val="28"/>
          <w:szCs w:val="28"/>
          <w:lang w:val="ru-RU"/>
        </w:rPr>
        <w:t>на повышение доступности услуг;</w:t>
      </w:r>
      <w:bookmarkEnd w:id="5"/>
    </w:p>
    <w:p w14:paraId="38EB2A4B" w14:textId="77777777" w:rsidR="00012886" w:rsidRDefault="00012886" w:rsidP="00012886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– количество поселений Марьяновского муниципального района;</w:t>
      </w:r>
    </w:p>
    <w:p w14:paraId="30C24741" w14:textId="15FE5675" w:rsidR="00284E6A" w:rsidRDefault="00012886" w:rsidP="00284E6A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T</w:t>
      </w:r>
      <w:r w:rsidRPr="005A0DEB">
        <w:rPr>
          <w:sz w:val="28"/>
          <w:szCs w:val="28"/>
          <w:vertAlign w:val="subscript"/>
        </w:rPr>
        <w:t>i</w:t>
      </w:r>
      <w:r w:rsidRPr="00F65241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объём расходов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-го поселения для</w:t>
      </w:r>
      <w:r w:rsidR="00284E6A">
        <w:rPr>
          <w:sz w:val="28"/>
          <w:szCs w:val="28"/>
          <w:lang w:val="ru-RU"/>
        </w:rPr>
        <w:t xml:space="preserve"> исполнения </w:t>
      </w:r>
      <w:r w:rsidR="00284E6A" w:rsidRPr="00284E6A">
        <w:rPr>
          <w:sz w:val="28"/>
          <w:szCs w:val="28"/>
          <w:lang w:val="ru-RU"/>
        </w:rPr>
        <w:t>полномочи</w:t>
      </w:r>
      <w:r w:rsidR="00284E6A">
        <w:rPr>
          <w:sz w:val="28"/>
          <w:szCs w:val="28"/>
          <w:lang w:val="ru-RU"/>
        </w:rPr>
        <w:t>й</w:t>
      </w:r>
      <w:r w:rsidR="00284E6A" w:rsidRPr="00284E6A">
        <w:rPr>
          <w:sz w:val="28"/>
          <w:szCs w:val="28"/>
          <w:lang w:val="ru-RU"/>
        </w:rPr>
        <w:t xml:space="preserve"> по созданию условий для организации досуга и обеспечения жителей поселения услугами организаций культуры в населенных пунктах, имеющих стационарные досуговые объекты</w:t>
      </w:r>
      <w:r w:rsidR="00284E6A">
        <w:rPr>
          <w:sz w:val="28"/>
          <w:szCs w:val="28"/>
          <w:lang w:val="ru-RU"/>
        </w:rPr>
        <w:t>, в части выплаты заработной платы.</w:t>
      </w:r>
      <w:r w:rsidR="000D5BDE">
        <w:rPr>
          <w:sz w:val="28"/>
          <w:szCs w:val="28"/>
          <w:lang w:val="ru-RU"/>
        </w:rPr>
        <w:t xml:space="preserve"> </w:t>
      </w:r>
    </w:p>
    <w:p w14:paraId="6CA266A3" w14:textId="55EC064D" w:rsidR="00CE4215" w:rsidRDefault="000D5BDE" w:rsidP="00284E6A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772">
        <w:rPr>
          <w:sz w:val="28"/>
          <w:szCs w:val="28"/>
          <w:lang w:val="ru-RU"/>
        </w:rPr>
        <w:t xml:space="preserve">При изменении объёма расходов </w:t>
      </w:r>
      <w:r w:rsidRPr="00785772">
        <w:rPr>
          <w:sz w:val="28"/>
          <w:szCs w:val="28"/>
        </w:rPr>
        <w:t>i</w:t>
      </w:r>
      <w:r w:rsidRPr="00785772">
        <w:rPr>
          <w:sz w:val="28"/>
          <w:szCs w:val="28"/>
          <w:lang w:val="ru-RU"/>
        </w:rPr>
        <w:t>-го поселения для исполнения полномочий по созданию условий для организации досуга и обеспечения жителей поселения услугами организаций культуры в населенных пунктах, имеющих стационарные досуговые объекты, в части выплаты заработной платы в сторону уменьшения или увеличения размер трансфертов на повышение доступности услуг изменяется пропорционально.</w:t>
      </w:r>
    </w:p>
    <w:p w14:paraId="7DB5ADE3" w14:textId="7F33ED62" w:rsidR="00CE4215" w:rsidRDefault="00012886" w:rsidP="00CE4215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Главным распорядителем бюджетных средств, ответственным за распределение и предоставление трансфертов </w:t>
      </w:r>
      <w:r w:rsidRPr="00BC0845">
        <w:rPr>
          <w:sz w:val="28"/>
          <w:szCs w:val="28"/>
          <w:lang w:val="ru-RU"/>
        </w:rPr>
        <w:t>на повышение доступности услуг</w:t>
      </w:r>
      <w:r>
        <w:rPr>
          <w:sz w:val="28"/>
          <w:szCs w:val="28"/>
          <w:lang w:val="ru-RU"/>
        </w:rPr>
        <w:t xml:space="preserve"> бюджетам поселений является Комитет финансов и контроля Администрации Марьяновского муниципального района.</w:t>
      </w:r>
    </w:p>
    <w:p w14:paraId="55819C69" w14:textId="77777777" w:rsidR="00CE4215" w:rsidRDefault="00CE4215" w:rsidP="00284E6A">
      <w:pPr>
        <w:ind w:firstLine="709"/>
        <w:contextualSpacing/>
        <w:jc w:val="both"/>
        <w:rPr>
          <w:sz w:val="28"/>
          <w:szCs w:val="28"/>
          <w:lang w:val="ru-RU"/>
        </w:rPr>
      </w:pPr>
    </w:p>
    <w:p w14:paraId="7A254B2B" w14:textId="77777777" w:rsidR="00581D6C" w:rsidRDefault="007B4918" w:rsidP="00581D6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581D6C">
        <w:rPr>
          <w:sz w:val="28"/>
          <w:szCs w:val="28"/>
          <w:lang w:val="ru-RU"/>
        </w:rPr>
        <w:t xml:space="preserve"> </w:t>
      </w:r>
      <w:r w:rsidR="00581D6C" w:rsidRPr="00F10D02">
        <w:rPr>
          <w:sz w:val="28"/>
          <w:szCs w:val="28"/>
          <w:lang w:val="ru-RU"/>
        </w:rPr>
        <w:t>Иные межбюджетные трансферты бюджетам поселений</w:t>
      </w:r>
      <w:r w:rsidR="00581D6C" w:rsidRPr="00F10D02">
        <w:rPr>
          <w:lang w:val="ru-RU"/>
        </w:rPr>
        <w:t xml:space="preserve"> </w:t>
      </w:r>
      <w:bookmarkStart w:id="6" w:name="_Hlk61945934"/>
      <w:r w:rsidR="00581D6C" w:rsidRPr="00F10D02">
        <w:rPr>
          <w:sz w:val="28"/>
          <w:szCs w:val="28"/>
          <w:lang w:val="ru-RU"/>
        </w:rPr>
        <w:t>на исполнение полномочий в сфере водоснабжения</w:t>
      </w:r>
      <w:bookmarkEnd w:id="6"/>
      <w:r w:rsidR="00581D6C" w:rsidRPr="00F10D02">
        <w:rPr>
          <w:lang w:val="ru-RU"/>
        </w:rPr>
        <w:t xml:space="preserve"> </w:t>
      </w:r>
      <w:r w:rsidR="00581D6C" w:rsidRPr="00F10D02">
        <w:rPr>
          <w:sz w:val="28"/>
          <w:szCs w:val="28"/>
          <w:lang w:val="ru-RU"/>
        </w:rPr>
        <w:t>предоставляются в случае передачи соответствующих полномочий муниципального района по решению вопросов местного значения в соответствии с заключенными соглашениями.</w:t>
      </w:r>
    </w:p>
    <w:p w14:paraId="03C198C7" w14:textId="77777777" w:rsidR="00581D6C" w:rsidRDefault="00581D6C" w:rsidP="00581D6C">
      <w:pPr>
        <w:ind w:firstLine="709"/>
        <w:jc w:val="both"/>
        <w:rPr>
          <w:sz w:val="28"/>
          <w:szCs w:val="28"/>
          <w:lang w:val="ru-RU"/>
        </w:rPr>
      </w:pPr>
      <w:r w:rsidRPr="00D2018C">
        <w:rPr>
          <w:sz w:val="28"/>
          <w:szCs w:val="28"/>
          <w:lang w:val="ru-RU"/>
        </w:rPr>
        <w:t>Размер иных межбюджетных трансфертов на исполнение полномочий в сфере водоснабжения определяется по фактически произведенным объемам работ.</w:t>
      </w:r>
    </w:p>
    <w:p w14:paraId="350EA9FD" w14:textId="77777777" w:rsidR="00581D6C" w:rsidRDefault="00581D6C" w:rsidP="00581D6C">
      <w:pPr>
        <w:ind w:firstLine="709"/>
        <w:jc w:val="both"/>
        <w:rPr>
          <w:sz w:val="28"/>
          <w:szCs w:val="28"/>
          <w:lang w:val="ru-RU"/>
        </w:rPr>
      </w:pPr>
      <w:r w:rsidRPr="00BC0845">
        <w:rPr>
          <w:sz w:val="28"/>
          <w:szCs w:val="28"/>
          <w:lang w:val="ru-RU"/>
        </w:rPr>
        <w:t>Главным распорядителем бюджетных средств, ответственным за распределение и предоставление трансфертов</w:t>
      </w:r>
      <w:r w:rsidRPr="00BC0845">
        <w:rPr>
          <w:lang w:val="ru-RU"/>
        </w:rPr>
        <w:t xml:space="preserve"> </w:t>
      </w:r>
      <w:r w:rsidRPr="00BC0845">
        <w:rPr>
          <w:sz w:val="28"/>
          <w:szCs w:val="28"/>
          <w:lang w:val="ru-RU"/>
        </w:rPr>
        <w:t>на исполнение полномочий в сфере водоснабжения бюджетам поселений является Администраци</w:t>
      </w:r>
      <w:r>
        <w:rPr>
          <w:sz w:val="28"/>
          <w:szCs w:val="28"/>
          <w:lang w:val="ru-RU"/>
        </w:rPr>
        <w:t>я</w:t>
      </w:r>
      <w:r w:rsidRPr="00BC0845">
        <w:rPr>
          <w:sz w:val="28"/>
          <w:szCs w:val="28"/>
          <w:lang w:val="ru-RU"/>
        </w:rPr>
        <w:t xml:space="preserve"> Марьяновского муниципального </w:t>
      </w:r>
      <w:r>
        <w:rPr>
          <w:sz w:val="28"/>
          <w:szCs w:val="28"/>
          <w:lang w:val="ru-RU"/>
        </w:rPr>
        <w:t>района</w:t>
      </w:r>
      <w:r w:rsidRPr="00BC0845">
        <w:rPr>
          <w:sz w:val="28"/>
          <w:szCs w:val="28"/>
          <w:lang w:val="ru-RU"/>
        </w:rPr>
        <w:t>.</w:t>
      </w:r>
    </w:p>
    <w:p w14:paraId="0E9C2262" w14:textId="77777777" w:rsidR="00043B73" w:rsidRDefault="00581D6C" w:rsidP="0058410E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DF674A">
        <w:rPr>
          <w:sz w:val="28"/>
          <w:szCs w:val="28"/>
          <w:lang w:val="ru-RU"/>
        </w:rPr>
        <w:t xml:space="preserve">Иные межбюджетные трансферы </w:t>
      </w:r>
      <w:r w:rsidR="00DF674A" w:rsidRPr="001F7095">
        <w:rPr>
          <w:sz w:val="28"/>
          <w:szCs w:val="28"/>
          <w:lang w:val="ru-RU"/>
        </w:rPr>
        <w:t>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</w:r>
      <w:r w:rsidR="00043B73">
        <w:rPr>
          <w:sz w:val="28"/>
          <w:szCs w:val="28"/>
          <w:lang w:val="ru-RU"/>
        </w:rPr>
        <w:t>,</w:t>
      </w:r>
      <w:r w:rsidR="00DF674A">
        <w:rPr>
          <w:sz w:val="28"/>
          <w:szCs w:val="28"/>
          <w:lang w:val="ru-RU"/>
        </w:rPr>
        <w:t xml:space="preserve"> </w:t>
      </w:r>
      <w:r w:rsidR="00043B73">
        <w:rPr>
          <w:sz w:val="28"/>
          <w:szCs w:val="28"/>
          <w:lang w:val="ru-RU"/>
        </w:rPr>
        <w:t>предоставляются</w:t>
      </w:r>
      <w:r w:rsidR="00496557">
        <w:rPr>
          <w:sz w:val="28"/>
          <w:szCs w:val="28"/>
          <w:lang w:val="ru-RU"/>
        </w:rPr>
        <w:t xml:space="preserve"> на основании мотивированного ходатайства </w:t>
      </w:r>
      <w:r w:rsidR="00043B73">
        <w:rPr>
          <w:sz w:val="28"/>
          <w:szCs w:val="28"/>
          <w:lang w:val="ru-RU"/>
        </w:rPr>
        <w:t>г</w:t>
      </w:r>
      <w:r w:rsidR="00496557">
        <w:rPr>
          <w:sz w:val="28"/>
          <w:szCs w:val="28"/>
          <w:lang w:val="ru-RU"/>
        </w:rPr>
        <w:t>лавы поселения с приложением смет и расчетов, проверенных соответствующим главным распорядителем бюджетных средств</w:t>
      </w:r>
      <w:r w:rsidR="007872EA">
        <w:rPr>
          <w:sz w:val="28"/>
          <w:szCs w:val="28"/>
          <w:lang w:val="ru-RU"/>
        </w:rPr>
        <w:t>, в соответствии с заключенными соглашениями.</w:t>
      </w:r>
    </w:p>
    <w:p w14:paraId="16DFCA6B" w14:textId="77777777" w:rsidR="00043B73" w:rsidRDefault="00043B73" w:rsidP="0058410E">
      <w:pPr>
        <w:ind w:firstLine="709"/>
        <w:contextualSpacing/>
        <w:jc w:val="both"/>
        <w:rPr>
          <w:sz w:val="28"/>
          <w:szCs w:val="28"/>
          <w:lang w:val="ru-RU"/>
        </w:rPr>
      </w:pPr>
      <w:r w:rsidRPr="00043B73">
        <w:rPr>
          <w:sz w:val="28"/>
          <w:szCs w:val="28"/>
          <w:lang w:val="ru-RU"/>
        </w:rPr>
        <w:t>Размер иных межбюджетных трансфертов</w:t>
      </w:r>
      <w:r>
        <w:rPr>
          <w:sz w:val="28"/>
          <w:szCs w:val="28"/>
          <w:lang w:val="ru-RU"/>
        </w:rPr>
        <w:t xml:space="preserve"> </w:t>
      </w:r>
      <w:r w:rsidRPr="00043B73">
        <w:rPr>
          <w:sz w:val="28"/>
          <w:szCs w:val="28"/>
          <w:lang w:val="ru-RU"/>
        </w:rPr>
        <w:t>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поселений,</w:t>
      </w:r>
      <w:r>
        <w:rPr>
          <w:sz w:val="28"/>
          <w:szCs w:val="28"/>
          <w:lang w:val="ru-RU"/>
        </w:rPr>
        <w:t xml:space="preserve"> определяется на основании расчета потребности в дополнительных средствах бюджета поселения по форме, устанавливаемой Комитетом финансов и контроля </w:t>
      </w:r>
      <w:r w:rsidRPr="00043B73">
        <w:rPr>
          <w:sz w:val="28"/>
          <w:szCs w:val="28"/>
          <w:lang w:val="ru-RU"/>
        </w:rPr>
        <w:t>Администрации Марьяновского муниципального района.</w:t>
      </w:r>
    </w:p>
    <w:p w14:paraId="226522EB" w14:textId="77777777" w:rsidR="0058410E" w:rsidRDefault="0058410E" w:rsidP="0058410E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Главным распорядителем бюджетных средств, ответственным за распределение и предоставление </w:t>
      </w:r>
      <w:r w:rsidR="00043B73">
        <w:rPr>
          <w:sz w:val="28"/>
          <w:szCs w:val="28"/>
          <w:lang w:val="ru-RU"/>
        </w:rPr>
        <w:t>и</w:t>
      </w:r>
      <w:r w:rsidR="00043B73" w:rsidRPr="00043B73">
        <w:rPr>
          <w:sz w:val="28"/>
          <w:szCs w:val="28"/>
          <w:lang w:val="ru-RU"/>
        </w:rPr>
        <w:t>ны</w:t>
      </w:r>
      <w:r w:rsidR="00043B73">
        <w:rPr>
          <w:sz w:val="28"/>
          <w:szCs w:val="28"/>
          <w:lang w:val="ru-RU"/>
        </w:rPr>
        <w:t>х</w:t>
      </w:r>
      <w:r w:rsidR="00043B73" w:rsidRPr="00043B73">
        <w:rPr>
          <w:sz w:val="28"/>
          <w:szCs w:val="28"/>
          <w:lang w:val="ru-RU"/>
        </w:rPr>
        <w:t xml:space="preserve"> межбюджетны</w:t>
      </w:r>
      <w:r w:rsidR="00043B73">
        <w:rPr>
          <w:sz w:val="28"/>
          <w:szCs w:val="28"/>
          <w:lang w:val="ru-RU"/>
        </w:rPr>
        <w:t>х</w:t>
      </w:r>
      <w:r w:rsidR="00043B73" w:rsidRPr="00043B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трансфертов </w:t>
      </w:r>
      <w:r w:rsidRPr="001F7095">
        <w:rPr>
          <w:sz w:val="28"/>
          <w:szCs w:val="28"/>
          <w:lang w:val="ru-RU"/>
        </w:rPr>
        <w:t xml:space="preserve">в целях софинансирования расходных обязательств, возникших при выполнении полномочий органов местного самоуправления поселений по вопросам местного </w:t>
      </w:r>
      <w:r w:rsidRPr="001F7095">
        <w:rPr>
          <w:sz w:val="28"/>
          <w:szCs w:val="28"/>
          <w:lang w:val="ru-RU"/>
        </w:rPr>
        <w:lastRenderedPageBreak/>
        <w:t>значения поселений</w:t>
      </w:r>
      <w:r w:rsidR="00043B7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является Комитет финансов и контроля Администрации Марьяновского муниципального района.</w:t>
      </w:r>
    </w:p>
    <w:p w14:paraId="1CF9661E" w14:textId="77777777" w:rsidR="00B4786F" w:rsidRDefault="00ED7654" w:rsidP="00B478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B4786F">
        <w:rPr>
          <w:sz w:val="28"/>
          <w:szCs w:val="28"/>
          <w:lang w:val="ru-RU"/>
        </w:rPr>
        <w:t>И</w:t>
      </w:r>
      <w:r w:rsidR="00B4786F" w:rsidRPr="006A17A1">
        <w:rPr>
          <w:sz w:val="28"/>
          <w:szCs w:val="28"/>
          <w:lang w:val="ru-RU"/>
        </w:rPr>
        <w:t>ны</w:t>
      </w:r>
      <w:r w:rsidR="00B4786F">
        <w:rPr>
          <w:sz w:val="28"/>
          <w:szCs w:val="28"/>
          <w:lang w:val="ru-RU"/>
        </w:rPr>
        <w:t>е</w:t>
      </w:r>
      <w:r w:rsidR="00B4786F" w:rsidRPr="006A17A1">
        <w:rPr>
          <w:sz w:val="28"/>
          <w:szCs w:val="28"/>
          <w:lang w:val="ru-RU"/>
        </w:rPr>
        <w:t xml:space="preserve"> межбюджетны</w:t>
      </w:r>
      <w:r w:rsidR="00B4786F">
        <w:rPr>
          <w:sz w:val="28"/>
          <w:szCs w:val="28"/>
          <w:lang w:val="ru-RU"/>
        </w:rPr>
        <w:t>е</w:t>
      </w:r>
      <w:r w:rsidR="00B4786F" w:rsidRPr="006A17A1">
        <w:rPr>
          <w:sz w:val="28"/>
          <w:szCs w:val="28"/>
          <w:lang w:val="ru-RU"/>
        </w:rPr>
        <w:t xml:space="preserve"> трансферт</w:t>
      </w:r>
      <w:r w:rsidR="00B4786F">
        <w:rPr>
          <w:sz w:val="28"/>
          <w:szCs w:val="28"/>
          <w:lang w:val="ru-RU"/>
        </w:rPr>
        <w:t>ы</w:t>
      </w:r>
      <w:r w:rsidR="00B4786F" w:rsidRPr="006A17A1">
        <w:rPr>
          <w:sz w:val="28"/>
          <w:szCs w:val="28"/>
          <w:lang w:val="ru-RU"/>
        </w:rPr>
        <w:t xml:space="preserve"> на участие в организации и финансировании проведения общественных работ</w:t>
      </w:r>
      <w:r w:rsidR="00B4786F" w:rsidRPr="00FB2C2C">
        <w:rPr>
          <w:lang w:val="ru-RU"/>
        </w:rPr>
        <w:t xml:space="preserve"> </w:t>
      </w:r>
      <w:r w:rsidR="00B4786F" w:rsidRPr="00FB2C2C">
        <w:rPr>
          <w:sz w:val="28"/>
          <w:szCs w:val="28"/>
          <w:lang w:val="ru-RU"/>
        </w:rPr>
        <w:t xml:space="preserve">предоставляются в случае </w:t>
      </w:r>
      <w:r w:rsidR="00B4786F">
        <w:rPr>
          <w:sz w:val="28"/>
          <w:szCs w:val="28"/>
          <w:lang w:val="ru-RU"/>
        </w:rPr>
        <w:t xml:space="preserve">софинансирования расходов на исполнение </w:t>
      </w:r>
      <w:r w:rsidR="00B4786F" w:rsidRPr="00FB2C2C">
        <w:rPr>
          <w:sz w:val="28"/>
          <w:szCs w:val="28"/>
          <w:lang w:val="ru-RU"/>
        </w:rPr>
        <w:t xml:space="preserve">полномочий </w:t>
      </w:r>
      <w:r w:rsidR="00B4786F">
        <w:rPr>
          <w:sz w:val="28"/>
          <w:szCs w:val="28"/>
          <w:lang w:val="ru-RU"/>
        </w:rPr>
        <w:t>поселений</w:t>
      </w:r>
      <w:r w:rsidR="00B4786F" w:rsidRPr="00FB2C2C">
        <w:rPr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</w:t>
      </w:r>
      <w:r w:rsidR="00250F62">
        <w:rPr>
          <w:sz w:val="28"/>
          <w:szCs w:val="28"/>
          <w:lang w:val="ru-RU"/>
        </w:rPr>
        <w:t>шениями.</w:t>
      </w:r>
    </w:p>
    <w:p w14:paraId="26CF5116" w14:textId="77777777" w:rsidR="00B4786F" w:rsidRPr="00E242E8" w:rsidRDefault="00B4786F" w:rsidP="00B478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242E8">
        <w:rPr>
          <w:sz w:val="28"/>
          <w:szCs w:val="28"/>
          <w:lang w:val="ru-RU"/>
        </w:rPr>
        <w:t>Размер иных межбюджетных трансфертов на участие в организации и финансировании проведения общественных работ определяется по следующей формуле:</w:t>
      </w:r>
    </w:p>
    <w:p w14:paraId="7A6677B4" w14:textId="77777777" w:rsidR="00B4786F" w:rsidRPr="00E242E8" w:rsidRDefault="00B4786F" w:rsidP="00B478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242E8">
        <w:rPr>
          <w:sz w:val="28"/>
          <w:szCs w:val="28"/>
          <w:lang w:val="ru-RU"/>
        </w:rPr>
        <w:t>Т общ i = Ч * МРОТ * 1,15 * 30,2 / 2, где:</w:t>
      </w:r>
    </w:p>
    <w:p w14:paraId="480B35DE" w14:textId="77777777" w:rsidR="00B4786F" w:rsidRPr="00E242E8" w:rsidRDefault="00B4786F" w:rsidP="00B478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242E8">
        <w:rPr>
          <w:sz w:val="28"/>
          <w:szCs w:val="28"/>
          <w:lang w:val="ru-RU"/>
        </w:rPr>
        <w:t>Т общ i – размер трансферта на участие в организации и финансировании проведения общественных работ на территории i-го поселения Марьяновского муниципального района;</w:t>
      </w:r>
    </w:p>
    <w:p w14:paraId="711E5AB0" w14:textId="77777777" w:rsidR="00B4786F" w:rsidRPr="00E242E8" w:rsidRDefault="00B4786F" w:rsidP="00B478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242E8">
        <w:rPr>
          <w:sz w:val="28"/>
          <w:szCs w:val="28"/>
          <w:lang w:val="ru-RU"/>
        </w:rPr>
        <w:t>Ч – численность граждан на территории i-го поселения Марьяновского муниципального района, прогнозируемая для участия в проведении оплачиваемых общественных работ;</w:t>
      </w:r>
    </w:p>
    <w:p w14:paraId="348A185C" w14:textId="77777777" w:rsidR="00B4786F" w:rsidRPr="00E242E8" w:rsidRDefault="00B4786F" w:rsidP="00B478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242E8">
        <w:rPr>
          <w:sz w:val="28"/>
          <w:szCs w:val="28"/>
          <w:lang w:val="ru-RU"/>
        </w:rPr>
        <w:t>МРОТ – минимальный размер оплаты труда в Омской области, установленный Соглашением о минимальной заработной плате в Омской области;</w:t>
      </w:r>
    </w:p>
    <w:p w14:paraId="30D5562B" w14:textId="77777777" w:rsidR="00B4786F" w:rsidRPr="00E242E8" w:rsidRDefault="00B4786F" w:rsidP="00B478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242E8">
        <w:rPr>
          <w:sz w:val="28"/>
          <w:szCs w:val="28"/>
          <w:lang w:val="ru-RU"/>
        </w:rPr>
        <w:t>1,15 – районный коэффициент;</w:t>
      </w:r>
    </w:p>
    <w:p w14:paraId="035773CF" w14:textId="77777777" w:rsidR="00B4786F" w:rsidRPr="00E242E8" w:rsidRDefault="00B4786F" w:rsidP="00B478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242E8">
        <w:rPr>
          <w:sz w:val="28"/>
          <w:szCs w:val="28"/>
          <w:lang w:val="ru-RU"/>
        </w:rPr>
        <w:t>30,2 – ЕСН;</w:t>
      </w:r>
    </w:p>
    <w:p w14:paraId="4D028AEA" w14:textId="77777777" w:rsidR="00B4786F" w:rsidRDefault="00B4786F" w:rsidP="00B478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242E8">
        <w:rPr>
          <w:sz w:val="28"/>
          <w:szCs w:val="28"/>
          <w:lang w:val="ru-RU"/>
        </w:rPr>
        <w:t>2 – расчет производится на 0,5 ставки.</w:t>
      </w:r>
    </w:p>
    <w:p w14:paraId="3A5A7B3C" w14:textId="77777777" w:rsidR="000F4A96" w:rsidRDefault="009D2B9A" w:rsidP="000F4A9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F4A96" w:rsidRPr="000315D3">
        <w:rPr>
          <w:sz w:val="28"/>
          <w:szCs w:val="28"/>
          <w:lang w:val="ru-RU"/>
        </w:rPr>
        <w:t>Иные межбюджетные трансферты на строительство (реконструкцию), капитальный ремонт, ремонт и содержание автомобильных дорог общего пользования местного значения предоставляются в случае софинансирования расходов на исполнение полномочий поселений по решению вопросов местного значения в соответствии с заключенными соглашениями.</w:t>
      </w:r>
    </w:p>
    <w:p w14:paraId="3C3685F6" w14:textId="77777777" w:rsidR="000F4A96" w:rsidRPr="00E242E8" w:rsidRDefault="000F4A96" w:rsidP="000F4A9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E242E8">
        <w:rPr>
          <w:sz w:val="28"/>
          <w:szCs w:val="28"/>
          <w:lang w:val="ru-RU"/>
        </w:rPr>
        <w:t xml:space="preserve">Размер иных межбюджетных трансфертов на </w:t>
      </w:r>
      <w:bookmarkStart w:id="7" w:name="_Hlk73613410"/>
      <w:r w:rsidRPr="00E242E8">
        <w:rPr>
          <w:sz w:val="28"/>
          <w:szCs w:val="28"/>
          <w:lang w:val="ru-RU"/>
        </w:rPr>
        <w:t xml:space="preserve">строительство (реконструкцию), капитальный ремонт, ремонт и содержание автомобильных дорог общего пользования местного значения </w:t>
      </w:r>
      <w:bookmarkEnd w:id="7"/>
      <w:r w:rsidRPr="00E242E8">
        <w:rPr>
          <w:sz w:val="28"/>
          <w:szCs w:val="28"/>
          <w:lang w:val="ru-RU"/>
        </w:rPr>
        <w:t>определяется исходя из стоимости локальных смет.</w:t>
      </w:r>
    </w:p>
    <w:p w14:paraId="619D54A7" w14:textId="6BC5637E" w:rsidR="009D2B9A" w:rsidRPr="00E242E8" w:rsidRDefault="009D2B9A" w:rsidP="00B478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14:paraId="75980E1E" w14:textId="77777777" w:rsidR="00B4786F" w:rsidRDefault="00B4786F" w:rsidP="00012886">
      <w:pPr>
        <w:ind w:firstLine="709"/>
        <w:jc w:val="both"/>
        <w:rPr>
          <w:sz w:val="28"/>
          <w:szCs w:val="28"/>
          <w:lang w:val="ru-RU"/>
        </w:rPr>
      </w:pPr>
    </w:p>
    <w:p w14:paraId="6562904E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</w:t>
      </w:r>
      <w:r w:rsidRPr="009136A9">
        <w:rPr>
          <w:sz w:val="28"/>
          <w:szCs w:val="28"/>
          <w:lang w:val="ru-RU"/>
        </w:rPr>
        <w:t xml:space="preserve"> 3. </w:t>
      </w:r>
      <w:r w:rsidRPr="00607B88">
        <w:rPr>
          <w:sz w:val="28"/>
          <w:szCs w:val="28"/>
          <w:lang w:val="ru-RU"/>
        </w:rPr>
        <w:t>Порядок предоставления иных межбюджетных трансфертов.</w:t>
      </w:r>
    </w:p>
    <w:p w14:paraId="1146E079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</w:p>
    <w:p w14:paraId="671E3727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07B88">
        <w:rPr>
          <w:sz w:val="28"/>
          <w:szCs w:val="28"/>
          <w:lang w:val="ru-RU"/>
        </w:rPr>
        <w:t xml:space="preserve">Иные межбюджетные трансферты предоставляются бюджетам поселений в соответствии со сводной бюджетной росписью районного бюджета на соответствующий финансовый год и плановый период, с кассовым планом исполнения районного бюджета на соответствующий финансовый год. </w:t>
      </w:r>
    </w:p>
    <w:p w14:paraId="0D36D206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607B88">
        <w:rPr>
          <w:sz w:val="28"/>
          <w:szCs w:val="28"/>
          <w:lang w:val="ru-RU"/>
        </w:rPr>
        <w:t>Иные межбюджетные трансферты перечисляются с лицев</w:t>
      </w:r>
      <w:r w:rsidR="005317F4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счет</w:t>
      </w:r>
      <w:r w:rsidR="005317F4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</w:t>
      </w:r>
      <w:r w:rsidRPr="00607B88">
        <w:rPr>
          <w:sz w:val="28"/>
          <w:szCs w:val="28"/>
          <w:lang w:val="ru-RU"/>
        </w:rPr>
        <w:t>Администрации Марьяновского муниципального района</w:t>
      </w:r>
      <w:r w:rsidR="005317F4">
        <w:rPr>
          <w:sz w:val="28"/>
          <w:szCs w:val="28"/>
          <w:lang w:val="ru-RU"/>
        </w:rPr>
        <w:t xml:space="preserve"> и Комитета финансов и контроля Администрации Марьяновского муниципального района</w:t>
      </w:r>
      <w:r w:rsidRPr="00607B88">
        <w:rPr>
          <w:sz w:val="28"/>
          <w:szCs w:val="28"/>
          <w:lang w:val="ru-RU"/>
        </w:rPr>
        <w:t xml:space="preserve"> на счета бюджетов поселений и расходуются через лицевые счета, открытые получателями средств бюджетов поселений, в соответствии с законодательством.</w:t>
      </w:r>
    </w:p>
    <w:p w14:paraId="0B23F784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607B88">
        <w:rPr>
          <w:sz w:val="28"/>
          <w:szCs w:val="28"/>
          <w:lang w:val="ru-RU"/>
        </w:rPr>
        <w:t xml:space="preserve">Администрации поселений ежемесячно, не позднее 10 числа месяца, следующего за отчетным периодом, представляют в Администрацию Марьяновского муниципального района </w:t>
      </w:r>
      <w:r w:rsidR="00CA77E4">
        <w:rPr>
          <w:sz w:val="28"/>
          <w:szCs w:val="28"/>
          <w:lang w:val="ru-RU"/>
        </w:rPr>
        <w:t xml:space="preserve">и Комитет финансов и контроля </w:t>
      </w:r>
      <w:r w:rsidR="00CA77E4">
        <w:rPr>
          <w:sz w:val="28"/>
          <w:szCs w:val="28"/>
          <w:lang w:val="ru-RU"/>
        </w:rPr>
        <w:lastRenderedPageBreak/>
        <w:t>Администрации Марьяновского муниципального района</w:t>
      </w:r>
      <w:r w:rsidR="00CA77E4" w:rsidRPr="00607B88">
        <w:rPr>
          <w:sz w:val="28"/>
          <w:szCs w:val="28"/>
          <w:lang w:val="ru-RU"/>
        </w:rPr>
        <w:t xml:space="preserve"> </w:t>
      </w:r>
      <w:r w:rsidRPr="00607B88">
        <w:rPr>
          <w:sz w:val="28"/>
          <w:szCs w:val="28"/>
          <w:lang w:val="ru-RU"/>
        </w:rPr>
        <w:t>отчет об использовании иных межбюджетных трансфертов по форме, установленной соответствующим главным распорядителем средств районного бюджета.</w:t>
      </w:r>
    </w:p>
    <w:p w14:paraId="7DDB336E" w14:textId="77777777" w:rsidR="00012886" w:rsidRPr="00607B88" w:rsidRDefault="00012886" w:rsidP="0001288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607B88">
        <w:rPr>
          <w:sz w:val="28"/>
          <w:szCs w:val="28"/>
          <w:lang w:val="ru-RU"/>
        </w:rPr>
        <w:t>Администрации поселений несут ответственность за нецелевое использование иных межбюджетных трансфертов в соответствии с законодательством</w:t>
      </w:r>
      <w:r>
        <w:rPr>
          <w:sz w:val="28"/>
          <w:szCs w:val="28"/>
          <w:lang w:val="ru-RU"/>
        </w:rPr>
        <w:t>.</w:t>
      </w:r>
    </w:p>
    <w:p w14:paraId="5D50F0CE" w14:textId="77777777" w:rsidR="00012886" w:rsidRPr="005F6265" w:rsidRDefault="00012886" w:rsidP="00B0376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sectPr w:rsidR="00012886" w:rsidRPr="005F6265" w:rsidSect="006D518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2094C" w14:textId="77777777" w:rsidR="005521F7" w:rsidRDefault="005521F7">
      <w:r>
        <w:separator/>
      </w:r>
    </w:p>
  </w:endnote>
  <w:endnote w:type="continuationSeparator" w:id="0">
    <w:p w14:paraId="2320649C" w14:textId="77777777" w:rsidR="005521F7" w:rsidRDefault="0055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57803" w14:textId="77777777" w:rsidR="005521F7" w:rsidRDefault="005521F7">
      <w:r>
        <w:separator/>
      </w:r>
    </w:p>
  </w:footnote>
  <w:footnote w:type="continuationSeparator" w:id="0">
    <w:p w14:paraId="37513856" w14:textId="77777777" w:rsidR="005521F7" w:rsidRDefault="0055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7D6"/>
    <w:multiLevelType w:val="multilevel"/>
    <w:tmpl w:val="92BA8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">
    <w:nsid w:val="71B86AE6"/>
    <w:multiLevelType w:val="hybridMultilevel"/>
    <w:tmpl w:val="3124BBCA"/>
    <w:lvl w:ilvl="0" w:tplc="995E4096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6A"/>
    <w:rsid w:val="00012886"/>
    <w:rsid w:val="00016C23"/>
    <w:rsid w:val="00026348"/>
    <w:rsid w:val="00026F63"/>
    <w:rsid w:val="00036986"/>
    <w:rsid w:val="000433C8"/>
    <w:rsid w:val="00043B73"/>
    <w:rsid w:val="000550FD"/>
    <w:rsid w:val="0006187D"/>
    <w:rsid w:val="00062982"/>
    <w:rsid w:val="00062FEF"/>
    <w:rsid w:val="0006675A"/>
    <w:rsid w:val="00084504"/>
    <w:rsid w:val="00084536"/>
    <w:rsid w:val="00086140"/>
    <w:rsid w:val="000A03EA"/>
    <w:rsid w:val="000A3677"/>
    <w:rsid w:val="000B2B34"/>
    <w:rsid w:val="000B3EE8"/>
    <w:rsid w:val="000C43A6"/>
    <w:rsid w:val="000C65A0"/>
    <w:rsid w:val="000D41A3"/>
    <w:rsid w:val="000D4B1C"/>
    <w:rsid w:val="000D5BDE"/>
    <w:rsid w:val="000E0ADE"/>
    <w:rsid w:val="000E61C9"/>
    <w:rsid w:val="000F4A96"/>
    <w:rsid w:val="00101C51"/>
    <w:rsid w:val="00102A2E"/>
    <w:rsid w:val="00110D56"/>
    <w:rsid w:val="00114E3B"/>
    <w:rsid w:val="0012407A"/>
    <w:rsid w:val="001320C5"/>
    <w:rsid w:val="00134E8F"/>
    <w:rsid w:val="00135FF4"/>
    <w:rsid w:val="00144CBD"/>
    <w:rsid w:val="001502DD"/>
    <w:rsid w:val="00154B74"/>
    <w:rsid w:val="001551E4"/>
    <w:rsid w:val="001653A2"/>
    <w:rsid w:val="00172AB0"/>
    <w:rsid w:val="00180052"/>
    <w:rsid w:val="00194B92"/>
    <w:rsid w:val="001A1A0E"/>
    <w:rsid w:val="001A49D4"/>
    <w:rsid w:val="001B7C64"/>
    <w:rsid w:val="001C21C9"/>
    <w:rsid w:val="001C235C"/>
    <w:rsid w:val="001D67BB"/>
    <w:rsid w:val="001F7095"/>
    <w:rsid w:val="00203579"/>
    <w:rsid w:val="00214EAB"/>
    <w:rsid w:val="00216AF3"/>
    <w:rsid w:val="0022310C"/>
    <w:rsid w:val="00223508"/>
    <w:rsid w:val="0023561A"/>
    <w:rsid w:val="00236A90"/>
    <w:rsid w:val="002429F9"/>
    <w:rsid w:val="00250F62"/>
    <w:rsid w:val="002534DD"/>
    <w:rsid w:val="00257F9A"/>
    <w:rsid w:val="002601E8"/>
    <w:rsid w:val="002613E9"/>
    <w:rsid w:val="00271A17"/>
    <w:rsid w:val="002722F1"/>
    <w:rsid w:val="00275C5F"/>
    <w:rsid w:val="00280524"/>
    <w:rsid w:val="00284E6A"/>
    <w:rsid w:val="002853DC"/>
    <w:rsid w:val="00290B08"/>
    <w:rsid w:val="002A1BD5"/>
    <w:rsid w:val="002B0D72"/>
    <w:rsid w:val="002C0C65"/>
    <w:rsid w:val="002D6B8D"/>
    <w:rsid w:val="002E01E3"/>
    <w:rsid w:val="002E2AEA"/>
    <w:rsid w:val="002F0D60"/>
    <w:rsid w:val="003042B6"/>
    <w:rsid w:val="003170CF"/>
    <w:rsid w:val="0031711A"/>
    <w:rsid w:val="00325431"/>
    <w:rsid w:val="003534C1"/>
    <w:rsid w:val="003605EE"/>
    <w:rsid w:val="00364C64"/>
    <w:rsid w:val="00370938"/>
    <w:rsid w:val="00384BD0"/>
    <w:rsid w:val="003904B7"/>
    <w:rsid w:val="003917FA"/>
    <w:rsid w:val="00395E72"/>
    <w:rsid w:val="003A38DF"/>
    <w:rsid w:val="003A4283"/>
    <w:rsid w:val="003B2B39"/>
    <w:rsid w:val="003B48A7"/>
    <w:rsid w:val="003B5028"/>
    <w:rsid w:val="003C15AB"/>
    <w:rsid w:val="003C363C"/>
    <w:rsid w:val="003C5E5B"/>
    <w:rsid w:val="003D7A54"/>
    <w:rsid w:val="003D7FDE"/>
    <w:rsid w:val="003E045B"/>
    <w:rsid w:val="003E18C9"/>
    <w:rsid w:val="003E5667"/>
    <w:rsid w:val="003E70A5"/>
    <w:rsid w:val="004009AA"/>
    <w:rsid w:val="00405AF8"/>
    <w:rsid w:val="004243F5"/>
    <w:rsid w:val="00424BB7"/>
    <w:rsid w:val="00441B61"/>
    <w:rsid w:val="004458FE"/>
    <w:rsid w:val="00453C1E"/>
    <w:rsid w:val="00457F72"/>
    <w:rsid w:val="00462AE1"/>
    <w:rsid w:val="004678AF"/>
    <w:rsid w:val="00475D33"/>
    <w:rsid w:val="00485ECC"/>
    <w:rsid w:val="00491815"/>
    <w:rsid w:val="004927B4"/>
    <w:rsid w:val="00494DCB"/>
    <w:rsid w:val="00496557"/>
    <w:rsid w:val="004A3E23"/>
    <w:rsid w:val="004A5C2A"/>
    <w:rsid w:val="004B23F5"/>
    <w:rsid w:val="004C3679"/>
    <w:rsid w:val="004D2EA7"/>
    <w:rsid w:val="004E0ABD"/>
    <w:rsid w:val="004E0C9D"/>
    <w:rsid w:val="004E0CE2"/>
    <w:rsid w:val="004E3D2F"/>
    <w:rsid w:val="004F6F77"/>
    <w:rsid w:val="0050068C"/>
    <w:rsid w:val="00525A36"/>
    <w:rsid w:val="005317F4"/>
    <w:rsid w:val="0054430C"/>
    <w:rsid w:val="00550A67"/>
    <w:rsid w:val="005521F7"/>
    <w:rsid w:val="00554A74"/>
    <w:rsid w:val="0056591C"/>
    <w:rsid w:val="005725F7"/>
    <w:rsid w:val="00576283"/>
    <w:rsid w:val="00581D6C"/>
    <w:rsid w:val="00582109"/>
    <w:rsid w:val="0058410E"/>
    <w:rsid w:val="005849B0"/>
    <w:rsid w:val="00596AF8"/>
    <w:rsid w:val="005A0A2E"/>
    <w:rsid w:val="005B0A7C"/>
    <w:rsid w:val="005B1C89"/>
    <w:rsid w:val="005B3A1F"/>
    <w:rsid w:val="005B5B7C"/>
    <w:rsid w:val="005C0490"/>
    <w:rsid w:val="005C24BE"/>
    <w:rsid w:val="005D43BA"/>
    <w:rsid w:val="005E181A"/>
    <w:rsid w:val="005E538F"/>
    <w:rsid w:val="005F14E4"/>
    <w:rsid w:val="005F370A"/>
    <w:rsid w:val="005F6265"/>
    <w:rsid w:val="00601837"/>
    <w:rsid w:val="00607B88"/>
    <w:rsid w:val="006113B3"/>
    <w:rsid w:val="00616A57"/>
    <w:rsid w:val="00617442"/>
    <w:rsid w:val="00624426"/>
    <w:rsid w:val="0062559F"/>
    <w:rsid w:val="00631FD6"/>
    <w:rsid w:val="00637C2B"/>
    <w:rsid w:val="006443B0"/>
    <w:rsid w:val="00652AC4"/>
    <w:rsid w:val="00655B82"/>
    <w:rsid w:val="0065689D"/>
    <w:rsid w:val="00657E72"/>
    <w:rsid w:val="006621D0"/>
    <w:rsid w:val="00663C8E"/>
    <w:rsid w:val="00664E07"/>
    <w:rsid w:val="006702DE"/>
    <w:rsid w:val="00685A02"/>
    <w:rsid w:val="006873D8"/>
    <w:rsid w:val="00687E62"/>
    <w:rsid w:val="006925A3"/>
    <w:rsid w:val="00693D3E"/>
    <w:rsid w:val="006A3ECF"/>
    <w:rsid w:val="006B488A"/>
    <w:rsid w:val="006D0348"/>
    <w:rsid w:val="006D4C2D"/>
    <w:rsid w:val="006D5184"/>
    <w:rsid w:val="006F1018"/>
    <w:rsid w:val="00701227"/>
    <w:rsid w:val="00703849"/>
    <w:rsid w:val="00717B42"/>
    <w:rsid w:val="00720E19"/>
    <w:rsid w:val="00734947"/>
    <w:rsid w:val="007400ED"/>
    <w:rsid w:val="00743640"/>
    <w:rsid w:val="00745F56"/>
    <w:rsid w:val="00752387"/>
    <w:rsid w:val="007605B1"/>
    <w:rsid w:val="00760A45"/>
    <w:rsid w:val="0076443A"/>
    <w:rsid w:val="00764E22"/>
    <w:rsid w:val="00765DF9"/>
    <w:rsid w:val="007719DE"/>
    <w:rsid w:val="007801F9"/>
    <w:rsid w:val="0078293E"/>
    <w:rsid w:val="00782AFC"/>
    <w:rsid w:val="007845CE"/>
    <w:rsid w:val="00785699"/>
    <w:rsid w:val="00785772"/>
    <w:rsid w:val="007872EA"/>
    <w:rsid w:val="007941D9"/>
    <w:rsid w:val="007A2EFC"/>
    <w:rsid w:val="007B405A"/>
    <w:rsid w:val="007B4918"/>
    <w:rsid w:val="007E28D2"/>
    <w:rsid w:val="007E38FA"/>
    <w:rsid w:val="007F0D4D"/>
    <w:rsid w:val="008148A9"/>
    <w:rsid w:val="00822DB7"/>
    <w:rsid w:val="00851736"/>
    <w:rsid w:val="0085350B"/>
    <w:rsid w:val="00854E2F"/>
    <w:rsid w:val="008607F2"/>
    <w:rsid w:val="008723B4"/>
    <w:rsid w:val="00877DED"/>
    <w:rsid w:val="00894C1D"/>
    <w:rsid w:val="008A0973"/>
    <w:rsid w:val="008B05B8"/>
    <w:rsid w:val="008D26CE"/>
    <w:rsid w:val="008D2F60"/>
    <w:rsid w:val="008F47B5"/>
    <w:rsid w:val="00902AAE"/>
    <w:rsid w:val="0090388D"/>
    <w:rsid w:val="00921D69"/>
    <w:rsid w:val="00923AA0"/>
    <w:rsid w:val="00925181"/>
    <w:rsid w:val="00934FB9"/>
    <w:rsid w:val="00954EEC"/>
    <w:rsid w:val="009633F2"/>
    <w:rsid w:val="00991175"/>
    <w:rsid w:val="00992FFA"/>
    <w:rsid w:val="009B251A"/>
    <w:rsid w:val="009C3B76"/>
    <w:rsid w:val="009D2B9A"/>
    <w:rsid w:val="009D35C4"/>
    <w:rsid w:val="009E2AC2"/>
    <w:rsid w:val="009F73B0"/>
    <w:rsid w:val="00A150F8"/>
    <w:rsid w:val="00A20777"/>
    <w:rsid w:val="00A2305C"/>
    <w:rsid w:val="00A23714"/>
    <w:rsid w:val="00A45391"/>
    <w:rsid w:val="00A55BD7"/>
    <w:rsid w:val="00A562FE"/>
    <w:rsid w:val="00A66CA6"/>
    <w:rsid w:val="00A70186"/>
    <w:rsid w:val="00A80AE9"/>
    <w:rsid w:val="00AA263F"/>
    <w:rsid w:val="00AB04AE"/>
    <w:rsid w:val="00AB2C3E"/>
    <w:rsid w:val="00AB7756"/>
    <w:rsid w:val="00AC63FD"/>
    <w:rsid w:val="00AC7975"/>
    <w:rsid w:val="00AD3DCA"/>
    <w:rsid w:val="00AD5755"/>
    <w:rsid w:val="00AD6D4B"/>
    <w:rsid w:val="00AE758B"/>
    <w:rsid w:val="00AF305F"/>
    <w:rsid w:val="00AF6B7C"/>
    <w:rsid w:val="00B00654"/>
    <w:rsid w:val="00B0376A"/>
    <w:rsid w:val="00B0796F"/>
    <w:rsid w:val="00B115EE"/>
    <w:rsid w:val="00B13F8B"/>
    <w:rsid w:val="00B15597"/>
    <w:rsid w:val="00B202D3"/>
    <w:rsid w:val="00B260CA"/>
    <w:rsid w:val="00B26A71"/>
    <w:rsid w:val="00B30BB5"/>
    <w:rsid w:val="00B375B4"/>
    <w:rsid w:val="00B41912"/>
    <w:rsid w:val="00B440D4"/>
    <w:rsid w:val="00B44A94"/>
    <w:rsid w:val="00B46B2B"/>
    <w:rsid w:val="00B4786F"/>
    <w:rsid w:val="00B52013"/>
    <w:rsid w:val="00B53819"/>
    <w:rsid w:val="00B552E4"/>
    <w:rsid w:val="00B55A6A"/>
    <w:rsid w:val="00B55C0C"/>
    <w:rsid w:val="00B679E8"/>
    <w:rsid w:val="00B81D10"/>
    <w:rsid w:val="00B82FEB"/>
    <w:rsid w:val="00B84B60"/>
    <w:rsid w:val="00B85724"/>
    <w:rsid w:val="00B9625F"/>
    <w:rsid w:val="00BA7320"/>
    <w:rsid w:val="00BB10F3"/>
    <w:rsid w:val="00BB17E9"/>
    <w:rsid w:val="00BB5A9F"/>
    <w:rsid w:val="00BB7FBD"/>
    <w:rsid w:val="00BC19CC"/>
    <w:rsid w:val="00BC2923"/>
    <w:rsid w:val="00BC4340"/>
    <w:rsid w:val="00BE49B1"/>
    <w:rsid w:val="00BE7F95"/>
    <w:rsid w:val="00BF38C4"/>
    <w:rsid w:val="00BF784F"/>
    <w:rsid w:val="00C15C95"/>
    <w:rsid w:val="00C20EE7"/>
    <w:rsid w:val="00C26FFE"/>
    <w:rsid w:val="00C334A8"/>
    <w:rsid w:val="00C33AB0"/>
    <w:rsid w:val="00C3774A"/>
    <w:rsid w:val="00C41DD5"/>
    <w:rsid w:val="00C541B1"/>
    <w:rsid w:val="00C54C8F"/>
    <w:rsid w:val="00C5531A"/>
    <w:rsid w:val="00C56F79"/>
    <w:rsid w:val="00C619A0"/>
    <w:rsid w:val="00C6360E"/>
    <w:rsid w:val="00C638F6"/>
    <w:rsid w:val="00C70B32"/>
    <w:rsid w:val="00C720FA"/>
    <w:rsid w:val="00C85831"/>
    <w:rsid w:val="00C93311"/>
    <w:rsid w:val="00C94F6E"/>
    <w:rsid w:val="00CA4A92"/>
    <w:rsid w:val="00CA77E4"/>
    <w:rsid w:val="00CB46E5"/>
    <w:rsid w:val="00CC2196"/>
    <w:rsid w:val="00CC3A33"/>
    <w:rsid w:val="00CD4B9A"/>
    <w:rsid w:val="00CE4215"/>
    <w:rsid w:val="00CF221B"/>
    <w:rsid w:val="00D03197"/>
    <w:rsid w:val="00D03EFD"/>
    <w:rsid w:val="00D10916"/>
    <w:rsid w:val="00D14CFC"/>
    <w:rsid w:val="00D15FEF"/>
    <w:rsid w:val="00D26B8A"/>
    <w:rsid w:val="00D31266"/>
    <w:rsid w:val="00D35146"/>
    <w:rsid w:val="00D3798A"/>
    <w:rsid w:val="00D4045E"/>
    <w:rsid w:val="00D41C27"/>
    <w:rsid w:val="00D517D0"/>
    <w:rsid w:val="00D51B77"/>
    <w:rsid w:val="00D66C5F"/>
    <w:rsid w:val="00D672E8"/>
    <w:rsid w:val="00D7640C"/>
    <w:rsid w:val="00D77C75"/>
    <w:rsid w:val="00D823E5"/>
    <w:rsid w:val="00D97E24"/>
    <w:rsid w:val="00DA6B76"/>
    <w:rsid w:val="00DB6851"/>
    <w:rsid w:val="00DF01C5"/>
    <w:rsid w:val="00DF12B7"/>
    <w:rsid w:val="00DF13FC"/>
    <w:rsid w:val="00DF2EB5"/>
    <w:rsid w:val="00DF6661"/>
    <w:rsid w:val="00DF674A"/>
    <w:rsid w:val="00E06288"/>
    <w:rsid w:val="00E1329D"/>
    <w:rsid w:val="00E14E10"/>
    <w:rsid w:val="00E16C2C"/>
    <w:rsid w:val="00E17696"/>
    <w:rsid w:val="00E208A0"/>
    <w:rsid w:val="00E2401B"/>
    <w:rsid w:val="00E31FAE"/>
    <w:rsid w:val="00E36CB8"/>
    <w:rsid w:val="00E4263B"/>
    <w:rsid w:val="00E4336F"/>
    <w:rsid w:val="00E43E33"/>
    <w:rsid w:val="00E4527C"/>
    <w:rsid w:val="00E53A4A"/>
    <w:rsid w:val="00E60CDF"/>
    <w:rsid w:val="00E75109"/>
    <w:rsid w:val="00E77505"/>
    <w:rsid w:val="00E810E9"/>
    <w:rsid w:val="00E85FFD"/>
    <w:rsid w:val="00EB0454"/>
    <w:rsid w:val="00EB5EBD"/>
    <w:rsid w:val="00EC37AB"/>
    <w:rsid w:val="00EC5A2D"/>
    <w:rsid w:val="00EC5E81"/>
    <w:rsid w:val="00ED2571"/>
    <w:rsid w:val="00ED5565"/>
    <w:rsid w:val="00ED7654"/>
    <w:rsid w:val="00EF235E"/>
    <w:rsid w:val="00EF44EE"/>
    <w:rsid w:val="00EF5878"/>
    <w:rsid w:val="00EF5929"/>
    <w:rsid w:val="00F0058F"/>
    <w:rsid w:val="00F010D3"/>
    <w:rsid w:val="00F02EC7"/>
    <w:rsid w:val="00F06108"/>
    <w:rsid w:val="00F06EE3"/>
    <w:rsid w:val="00F3343B"/>
    <w:rsid w:val="00F365E6"/>
    <w:rsid w:val="00F37C3D"/>
    <w:rsid w:val="00F37C75"/>
    <w:rsid w:val="00F50173"/>
    <w:rsid w:val="00F61E6D"/>
    <w:rsid w:val="00F6421E"/>
    <w:rsid w:val="00F65EDB"/>
    <w:rsid w:val="00F75F0D"/>
    <w:rsid w:val="00F76689"/>
    <w:rsid w:val="00F879D0"/>
    <w:rsid w:val="00FB14A4"/>
    <w:rsid w:val="00FB159B"/>
    <w:rsid w:val="00FC4979"/>
    <w:rsid w:val="00FD0478"/>
    <w:rsid w:val="00FE4CEB"/>
    <w:rsid w:val="00FF278B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B0767"/>
  <w15:docId w15:val="{110B5629-FCBB-4147-9DE7-67766FD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6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376A"/>
    <w:pPr>
      <w:spacing w:after="120" w:line="480" w:lineRule="auto"/>
    </w:pPr>
  </w:style>
  <w:style w:type="paragraph" w:customStyle="1" w:styleId="ConsPlusNormal">
    <w:name w:val="ConsPlusNormal"/>
    <w:rsid w:val="00B0376A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Знак Знак"/>
    <w:basedOn w:val="a"/>
    <w:rsid w:val="00B0376A"/>
    <w:pPr>
      <w:spacing w:line="240" w:lineRule="exact"/>
      <w:jc w:val="both"/>
    </w:pPr>
  </w:style>
  <w:style w:type="paragraph" w:customStyle="1" w:styleId="ConsNonformat">
    <w:name w:val="ConsNonformat"/>
    <w:rsid w:val="00B84B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56F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56F79"/>
    <w:rPr>
      <w:rFonts w:ascii="Segoe UI" w:hAnsi="Segoe UI" w:cs="Segoe UI"/>
      <w:sz w:val="18"/>
      <w:szCs w:val="18"/>
      <w:lang w:val="en-US" w:eastAsia="en-US"/>
    </w:rPr>
  </w:style>
  <w:style w:type="paragraph" w:customStyle="1" w:styleId="Style2">
    <w:name w:val="Style2"/>
    <w:basedOn w:val="a"/>
    <w:rsid w:val="000D4B1C"/>
    <w:pPr>
      <w:widowControl w:val="0"/>
      <w:autoSpaceDE w:val="0"/>
      <w:autoSpaceDN w:val="0"/>
      <w:adjustRightInd w:val="0"/>
      <w:spacing w:line="322" w:lineRule="exact"/>
      <w:ind w:hanging="1008"/>
    </w:pPr>
    <w:rPr>
      <w:rFonts w:ascii="Sylfaen" w:hAnsi="Sylfaen"/>
      <w:lang w:val="ru-RU" w:eastAsia="ru-RU"/>
    </w:rPr>
  </w:style>
  <w:style w:type="character" w:customStyle="1" w:styleId="FontStyle17">
    <w:name w:val="Font Style17"/>
    <w:rsid w:val="000D4B1C"/>
    <w:rPr>
      <w:rFonts w:ascii="Sylfaen" w:hAnsi="Sylfaen" w:cs="Sylfaen"/>
      <w:sz w:val="26"/>
      <w:szCs w:val="26"/>
    </w:rPr>
  </w:style>
  <w:style w:type="paragraph" w:customStyle="1" w:styleId="Style1">
    <w:name w:val="Style1"/>
    <w:basedOn w:val="a"/>
    <w:rsid w:val="00822DB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  <w:lang w:val="ru-RU" w:eastAsia="ru-RU"/>
    </w:rPr>
  </w:style>
  <w:style w:type="character" w:customStyle="1" w:styleId="20">
    <w:name w:val="Основной текст 2 Знак"/>
    <w:link w:val="2"/>
    <w:rsid w:val="00BE7F95"/>
    <w:rPr>
      <w:sz w:val="24"/>
      <w:szCs w:val="24"/>
      <w:lang w:val="en-US" w:eastAsia="en-US"/>
    </w:rPr>
  </w:style>
  <w:style w:type="paragraph" w:styleId="a6">
    <w:name w:val="No Spacing"/>
    <w:uiPriority w:val="1"/>
    <w:qFormat/>
    <w:rsid w:val="004678AF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Совет</cp:lastModifiedBy>
  <cp:revision>38</cp:revision>
  <cp:lastPrinted>2022-07-05T04:52:00Z</cp:lastPrinted>
  <dcterms:created xsi:type="dcterms:W3CDTF">2021-12-23T04:05:00Z</dcterms:created>
  <dcterms:modified xsi:type="dcterms:W3CDTF">2022-07-05T04:52:00Z</dcterms:modified>
</cp:coreProperties>
</file>